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Lines="50" w:line="440" w:lineRule="exact"/>
        <w:rPr>
          <w:rFonts w:cs="宋体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color w:val="auto"/>
          <w:sz w:val="24"/>
          <w:szCs w:val="24"/>
        </w:rPr>
        <w:t>附件：</w:t>
      </w:r>
    </w:p>
    <w:p>
      <w:pPr>
        <w:adjustRightInd/>
        <w:snapToGrid/>
        <w:spacing w:afterLines="50" w:line="440" w:lineRule="exact"/>
        <w:ind w:firstLine="770" w:firstLineChars="350"/>
        <w:rPr>
          <w:rFonts w:cs="宋体" w:asciiTheme="minorEastAsia" w:hAnsiTheme="minorEastAsia" w:eastAsiaTheme="minorEastAsia"/>
          <w:b/>
          <w:color w:val="auto"/>
          <w:sz w:val="30"/>
          <w:szCs w:val="30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"http://www.jiaoshizhaopin.net/anhui/fuyang" \t "_blank" \o "阜阳教师招聘网" </w:instrText>
      </w:r>
      <w:r>
        <w:rPr>
          <w:color w:val="auto"/>
        </w:rPr>
        <w:fldChar w:fldCharType="separate"/>
      </w:r>
      <w:r>
        <w:rPr>
          <w:rFonts w:hint="eastAsia" w:cs="宋体" w:asciiTheme="minorEastAsia" w:hAnsiTheme="minorEastAsia" w:eastAsiaTheme="minorEastAsia"/>
          <w:b/>
          <w:color w:val="auto"/>
          <w:sz w:val="30"/>
          <w:szCs w:val="30"/>
        </w:rPr>
        <w:t>阜阳</w:t>
      </w:r>
      <w:r>
        <w:rPr>
          <w:rFonts w:hint="eastAsia" w:cs="宋体" w:asciiTheme="minorEastAsia" w:hAnsiTheme="minorEastAsia" w:eastAsiaTheme="minorEastAsia"/>
          <w:b/>
          <w:color w:val="auto"/>
          <w:sz w:val="30"/>
          <w:szCs w:val="30"/>
        </w:rPr>
        <w:fldChar w:fldCharType="end"/>
      </w:r>
      <w:r>
        <w:rPr>
          <w:rFonts w:hint="eastAsia" w:cs="宋体" w:asciiTheme="minorEastAsia" w:hAnsiTheme="minorEastAsia" w:eastAsiaTheme="minorEastAsia"/>
          <w:b/>
          <w:color w:val="auto"/>
          <w:sz w:val="30"/>
          <w:szCs w:val="30"/>
        </w:rPr>
        <w:t>职业技术学院学报编辑选聘报名及考核审批表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1894"/>
        <w:gridCol w:w="947"/>
        <w:gridCol w:w="194"/>
        <w:gridCol w:w="753"/>
        <w:gridCol w:w="137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94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753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468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1894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第一学历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894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第一学历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最高学历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894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最高学历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46" w:type="dxa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近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三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年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工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作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小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结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adjustRightInd/>
              <w:snapToGrid/>
              <w:spacing w:after="0" w:line="440" w:lineRule="exact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4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教学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单位或部门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      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负责人：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4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组织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人事部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  <w:t>宣传统战部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负责人：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学校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   学校（公章）</w:t>
            </w:r>
          </w:p>
          <w:p>
            <w:pPr>
              <w:adjustRightInd/>
              <w:snapToGrid/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                                  年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B2667"/>
    <w:rsid w:val="530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2020-10-12T13:27:00Z</dcterms:created>
  <dc:creator>..</dc:creator>
  <cp:lastModifiedBy>..</cp:lastModifiedBy>
  <dcterms:modified xsi:type="dcterms:W3CDTF">2020-10-12T13:31:05Z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