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right"/>
        <w:spacing w:lineRule="auto" w:line="360" w:before="0" w:after="0"/>
        <w:ind w:right="0" w:firstLine="0"/>
        <w:tabs>
          <w:tab w:val="center" w:pos="4680"/>
          <w:tab w:val="left" w:pos="5040"/>
          <w:tab w:val="left" w:pos="5760"/>
        </w:tabs>
        <w:rPr>
          <w:color w:val="auto"/>
          <w:position w:val="0"/>
          <w:sz w:val="28"/>
          <w:szCs w:val="28"/>
          <w:rFonts w:ascii="Times New Roman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uto" w:line="360" w:before="0" w:after="0"/>
        <w:ind w:right="0" w:firstLine="0"/>
        <w:tabs>
          <w:tab w:val="center" w:pos="4680"/>
          <w:tab w:val="left" w:pos="5040"/>
          <w:tab w:val="left" w:pos="5760"/>
        </w:tabs>
        <w:rPr>
          <w:color w:val="auto"/>
          <w:position w:val="0"/>
          <w:sz w:val="28"/>
          <w:szCs w:val="28"/>
          <w:rFonts w:ascii="Times New Roman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720"/>
        <w:rPr>
          <w:b w:val="1"/>
          <w:color w:val="auto"/>
          <w:position w:val="0"/>
          <w:sz w:val="36"/>
          <w:szCs w:val="36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shd w:val="clear" w:color="000000" w:fill="FFFFFF"/>
          <w:rFonts w:ascii="Times New Roman" w:eastAsia="微软雅黑" w:hAnsi="微软雅黑" w:hint="default"/>
        </w:rPr>
        <w:t xml:space="preserve">Global High-level Talents Recruitment jointly by </w:t>
      </w:r>
      <w:r>
        <w:rPr>
          <w:b w:val="1"/>
          <w:color w:val="auto"/>
          <w:position w:val="0"/>
          <w:sz w:val="36"/>
          <w:szCs w:val="36"/>
          <w:shd w:val="clear" w:color="000000" w:fill="FFFFFF"/>
          <w:rFonts w:ascii="Times New Roman" w:eastAsia="微软雅黑" w:hAnsi="微软雅黑" w:hint="default"/>
        </w:rPr>
        <w:t xml:space="preserve">Nanjing College of University of Chinese Academy of </w:t>
      </w:r>
      <w:r>
        <w:rPr>
          <w:b w:val="1"/>
          <w:color w:val="auto"/>
          <w:position w:val="0"/>
          <w:sz w:val="36"/>
          <w:szCs w:val="36"/>
          <w:shd w:val="clear" w:color="000000" w:fill="FFFFFF"/>
          <w:rFonts w:ascii="Times New Roman" w:eastAsia="微软雅黑" w:hAnsi="微软雅黑" w:hint="default"/>
        </w:rPr>
        <w:t xml:space="preserve">Sciences and its Supporting Institutes</w:t>
      </w:r>
    </w:p>
    <w:p>
      <w:pPr>
        <w:numPr>
          <w:ilvl w:val="0"/>
          <w:numId w:val="0"/>
        </w:numPr>
        <w:jc w:val="both"/>
        <w:spacing w:lineRule="exact" w:line="560" w:before="312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In order to speed up the establishment and high-quality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development of the Nanjing College of University of Chinese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Academy of Sciences (UCAS-NJC), and to promote the deep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fusion of scientific research and education, we are now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launching the global talents recruitment program. High-level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talents both at home and abroad are warmly welcome to join the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>program.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7"/>
          <w:szCs w:val="27"/>
          <w:shd w:val="clear" w:color="000000" w:fill="F5F5F5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 </w:t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fldChar w:fldCharType="begin"/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  <w:rFonts w:hint="eastAsia"/>
        </w:rPr>
        <w:instrText>= 1 \* ROMAN \* MERGEFORMAT</w:instrText>
      </w:r>
      <w:r>
        <w:fldChar w:fldCharType="separate"/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>I</w:t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fldChar w:fldCharType="end"/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. Introduction of UCAS-NJC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UCAS-NJC is a branch college of the University of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Chinese Academy of Sciences (UCAS), and is jointly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established by UCAS and Nanjing Municipal Government. It is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fully supported by multiple institutes of Chinese Academy of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Sciences(CAS), including: Nanjing Institute of Soil Science,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Nanjing Institute of Geography and Limnology, Nanjing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Institute of Geology and Paleontology, Nanjing Institute of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Astronomy and Optical Technology, and Nanjing Innovation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Center of Computing Technology Institute, Automation Institute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and Software Institute. The superiority disciplines include soil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science and modern agriculture, ecology and environmental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science, geography and limnology, geology and stratigraphy,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paleontology, astronomical optics and optoelectronic technology,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computer science and technology, software engineering, and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artificial intelligence. UCAS-NJC owns a team of high-level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faculty consisting of </w:t>
      </w:r>
      <w:r>
        <w:rPr>
          <w:color w:val="auto"/>
          <w:position w:val="0"/>
          <w:sz w:val="32"/>
          <w:szCs w:val="32"/>
          <w:rFonts w:ascii="Times New Roman" w:eastAsia="仿宋_GB2312" w:hAnsi="仿宋_GB2312" w:hint="default"/>
        </w:rPr>
        <w:t xml:space="preserve">ten Academicians of Chinese Academy of </w:t>
      </w:r>
      <w:r>
        <w:rPr>
          <w:color w:val="auto"/>
          <w:position w:val="0"/>
          <w:sz w:val="32"/>
          <w:szCs w:val="32"/>
          <w:rFonts w:ascii="Times New Roman" w:eastAsia="仿宋_GB2312" w:hAnsi="仿宋_GB2312" w:hint="default"/>
        </w:rPr>
        <w:t xml:space="preserve">Sciences (or Engineering) and nearly one hundred high-level </w:t>
      </w:r>
      <w:r>
        <w:rPr>
          <w:color w:val="auto"/>
          <w:position w:val="0"/>
          <w:sz w:val="32"/>
          <w:szCs w:val="32"/>
          <w:rFonts w:ascii="Times New Roman" w:eastAsia="仿宋_GB2312" w:hAnsi="仿宋_GB2312" w:hint="default"/>
        </w:rPr>
        <w:t xml:space="preserve">talents elected into the Distinguished Young Scholars, Excellent </w:t>
      </w:r>
      <w:r>
        <w:rPr>
          <w:color w:val="auto"/>
          <w:position w:val="0"/>
          <w:sz w:val="32"/>
          <w:szCs w:val="32"/>
          <w:rFonts w:ascii="Times New Roman" w:eastAsia="仿宋_GB2312" w:hAnsi="仿宋_GB2312" w:hint="default"/>
        </w:rPr>
        <w:t xml:space="preserve">Young Scholars, Young Scholars of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Thousand Talent Program,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and Scholars of Hundred-Talent Program. UCAS-NJC also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provides first-class research conditions. At present UCAS-NJC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owns three National Key Labs, two National Engineering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Research Labs and five State Field-observation Stations,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which can provide excellent research resources and platforms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for UCAS-NJC staff and students.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Embracing the motto of “Knowledge, Devotion,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Investigation, Virtue” of UCAS, UCAS-NJC is running on the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“Trinity” operation mode: taking the high-level talent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cultivation as basis, the high-quality research as core, and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serving the society as focus. The target is to explore its unique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path and vision of integrating scientific research and innovative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education, and to develop a top world-class college.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fldChar w:fldCharType="begin"/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  <w:rFonts w:hint="eastAsia"/>
        </w:rPr>
        <w:instrText>= 2 \* ROMAN \* MERGEFORMAT</w:instrText>
      </w:r>
      <w:r>
        <w:fldChar w:fldCharType="separate"/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>II</w:t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fldChar w:fldCharType="end"/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. Recruitment principles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Both the ability and integrity will be considered equally for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applicants. All interview procedures are conducted in full fair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and justice for each qualified candidate. 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fldChar w:fldCharType="begin"/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  <w:rFonts w:hint="eastAsia"/>
        </w:rPr>
        <w:instrText>= 3 \* ROMAN \* MERGEFORMAT</w:instrText>
      </w:r>
      <w:r>
        <w:fldChar w:fldCharType="separate"/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>III</w:t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fldChar w:fldCharType="end"/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. Recruitment plan</w:t>
      </w:r>
    </w:p>
    <w:p>
      <w:pPr>
        <w:numPr>
          <w:ilvl w:val="0"/>
          <w:numId w:val="1"/>
        </w:numPr>
        <w:jc w:val="both"/>
        <w:spacing w:lineRule="exact" w:line="560" w:before="0" w:after="0"/>
        <w:ind w:right="0" w:firstLine="640"/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Position Type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Scientific research and technological development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2. Research Field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(1)Stratigraphic paleontology, 1-3 faculty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(2)Soil science, plant nutrition, ecology, biology, 3-4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>faculty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(3)Limnology, aquatic ecology, physical lake science,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watershed geography, 3-4 faculty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(4)Environmental science and engineering, 2-3 faculty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(5)Optical instrument design and debugging, precision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mechanical design and structural analysis, computer and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automatic control, electronics design and integration, 3-5 faculty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(6)Mobile communications, computer science and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technology, software theory, artificial intelligence, integrated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circuits, control theory, 5-8 faculty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fldChar w:fldCharType="begin"/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  <w:rFonts w:hint="eastAsia"/>
        </w:rPr>
        <w:instrText>= 4 \* ROMAN \* MERGEFORMAT</w:instrText>
      </w:r>
      <w:r>
        <w:fldChar w:fldCharType="separate"/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>IV</w:t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fldChar w:fldCharType="end"/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. Requirements</w:t>
      </w:r>
    </w:p>
    <w:p>
      <w:pPr>
        <w:numPr>
          <w:ilvl w:val="0"/>
          <w:numId w:val="2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Owing good professional ethics and scientific literacy</w:t>
      </w:r>
    </w:p>
    <w:p>
      <w:pPr>
        <w:numPr>
          <w:ilvl w:val="0"/>
          <w:numId w:val="2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Physically and mentally healthy</w:t>
      </w:r>
    </w:p>
    <w:p>
      <w:pPr>
        <w:numPr>
          <w:ilvl w:val="0"/>
          <w:numId w:val="2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Candidates of high-level young talent program, or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outstanding young talents with the equivalent level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4. With the Ph.D. degree 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5. Born on or after Jan.1, 1975, but not limited to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extraordinarily outstanding high-level talents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6. With high-level publications in top journals and the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potential of offering postgraduate courses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fldChar w:fldCharType="begin"/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  <w:rFonts w:hint="eastAsia"/>
        </w:rPr>
        <w:instrText>= 5 \* ROMAN \* MERGEFORMAT</w:instrText>
      </w:r>
      <w:r>
        <w:fldChar w:fldCharType="separate"/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>V</w:t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fldChar w:fldCharType="end"/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. Application Procedures</w:t>
      </w:r>
    </w:p>
    <w:p>
      <w:pPr>
        <w:numPr>
          <w:ilvl w:val="0"/>
          <w:numId w:val="3"/>
        </w:numPr>
        <w:jc w:val="both"/>
        <w:spacing w:lineRule="exact" w:line="560" w:before="0" w:after="0"/>
        <w:ind w:right="0" w:firstLine="640"/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Application period and deadline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The registration will open from today to March 31, 2020.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Candidates can only apply for one position.</w:t>
      </w:r>
    </w:p>
    <w:p>
      <w:pPr>
        <w:numPr>
          <w:ilvl w:val="0"/>
          <w:numId w:val="3"/>
        </w:numPr>
        <w:jc w:val="both"/>
        <w:spacing w:lineRule="exact" w:line="560" w:before="0" w:after="0"/>
        <w:ind w:right="0" w:firstLine="640"/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How to apply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Please submit the application materials to the email address: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>jhzhang@njbas.ac.cn.</w:t>
      </w:r>
    </w:p>
    <w:p>
      <w:pPr>
        <w:numPr>
          <w:ilvl w:val="0"/>
          <w:numId w:val="3"/>
        </w:numPr>
        <w:jc w:val="both"/>
        <w:spacing w:lineRule="exact" w:line="560" w:before="0" w:after="0"/>
        <w:ind w:right="0" w:firstLine="640"/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Application Materials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(1) application form（see the attachment）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(2) ID card or Passport, PhD degree certificate, Certificate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of professional qualification or appointment letter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(3) honor certificate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(4) list of eight representative publications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(5) 1-inch colored ID photo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(6) other supporting materials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The scanned copies of the above-mentioned materials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should be compressed in sequence and sent to the specified mail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address (jhzhang@njbas.ac.cn). These compressed files and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email topic should be named in the form of "Applicant name +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Research field + Position", which should be no more than 20Mb.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All the information provided by candidates should be authentic,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otherwise the qualifications will be cancelled.</w:t>
      </w:r>
    </w:p>
    <w:p>
      <w:pPr>
        <w:numPr>
          <w:ilvl w:val="0"/>
          <w:numId w:val="3"/>
        </w:numPr>
        <w:jc w:val="both"/>
        <w:spacing w:lineRule="exact" w:line="560" w:before="0" w:after="0"/>
        <w:ind w:right="0" w:firstLine="640"/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>Interview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Those who are qualified will be notified to participate in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the comprehensive interview and assessment.</w:t>
      </w:r>
    </w:p>
    <w:p>
      <w:pPr>
        <w:numPr>
          <w:ilvl w:val="0"/>
          <w:numId w:val="3"/>
        </w:numPr>
        <w:jc w:val="both"/>
        <w:spacing w:lineRule="exact" w:line="560" w:before="0" w:after="0"/>
        <w:ind w:right="0" w:firstLine="640"/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Medical Checkup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Those who have passed the interview will be organized to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have medical checkup. </w:t>
      </w:r>
    </w:p>
    <w:p>
      <w:pPr>
        <w:numPr>
          <w:ilvl w:val="0"/>
          <w:numId w:val="3"/>
        </w:numPr>
        <w:jc w:val="both"/>
        <w:spacing w:lineRule="exact" w:line="560" w:before="0" w:after="0"/>
        <w:ind w:right="0" w:firstLine="640"/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>Publicity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The list of talents to be employed will be publicized on the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UCAS-NJC website for 5 working days.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fldChar w:fldCharType="begin"/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  <w:rFonts w:hint="eastAsia"/>
        </w:rPr>
        <w:instrText>= 6 \* ROMAN \* MERGEFORMAT</w:instrText>
      </w:r>
      <w:r>
        <w:fldChar w:fldCharType="separate"/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>VI</w:t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fldChar w:fldCharType="end"/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. Salary and Benefits</w:t>
      </w:r>
    </w:p>
    <w:p>
      <w:pPr>
        <w:pStyle w:val="PO154"/>
        <w:numPr>
          <w:ilvl w:val="0"/>
          <w:numId w:val="4"/>
        </w:numPr>
        <w:jc w:val="both"/>
        <w:spacing w:lineRule="exact" w:line="560" w:before="0" w:after="0"/>
        <w:ind w:left="709" w:right="0" w:firstLine="0"/>
        <w:rPr>
          <w:b w:val="1"/>
          <w:color w:val="333333"/>
          <w:position w:val="0"/>
          <w:sz w:val="32"/>
          <w:szCs w:val="32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333333"/>
          <w:position w:val="0"/>
          <w:sz w:val="32"/>
          <w:szCs w:val="32"/>
          <w:rFonts w:ascii="Times New Roman" w:eastAsia="仿宋_GB2312" w:hAnsi="仿宋_GB2312" w:hint="default"/>
        </w:rPr>
        <w:t>E</w:t>
      </w:r>
      <w:r>
        <w:rPr>
          <w:b w:val="1"/>
          <w:color w:val="333333"/>
          <w:position w:val="0"/>
          <w:sz w:val="32"/>
          <w:szCs w:val="32"/>
          <w:rFonts w:ascii="Times New Roman" w:eastAsia="Times New Roman" w:hAnsi="Times New Roman" w:hint="default"/>
        </w:rPr>
        <w:t>mployment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The talents to be employed will be offered staffing by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UCAS-NJC and its supporting institutes.</w:t>
      </w:r>
    </w:p>
    <w:p>
      <w:pPr>
        <w:pStyle w:val="PO154"/>
        <w:numPr>
          <w:ilvl w:val="0"/>
          <w:numId w:val="4"/>
        </w:numPr>
        <w:jc w:val="both"/>
        <w:spacing w:lineRule="exact" w:line="560" w:before="0" w:after="0"/>
        <w:ind w:left="709" w:right="0" w:firstLine="0"/>
        <w:rPr>
          <w:b w:val="1"/>
          <w:color w:val="333333"/>
          <w:position w:val="0"/>
          <w:sz w:val="32"/>
          <w:szCs w:val="32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333333"/>
          <w:position w:val="0"/>
          <w:sz w:val="32"/>
          <w:szCs w:val="32"/>
          <w:rFonts w:ascii="Times New Roman" w:eastAsia="仿宋_GB2312" w:hAnsi="仿宋_GB2312" w:hint="default"/>
        </w:rPr>
        <w:t>B</w:t>
      </w:r>
      <w:r>
        <w:rPr>
          <w:b w:val="1"/>
          <w:color w:val="333333"/>
          <w:position w:val="0"/>
          <w:sz w:val="32"/>
          <w:szCs w:val="32"/>
          <w:rFonts w:ascii="Times New Roman" w:eastAsia="Times New Roman" w:hAnsi="Times New Roman" w:hint="default"/>
        </w:rPr>
        <w:t>enefits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(1)Annual salary: 500,000 to 800,000 RMB in accordance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with the talent level.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(2)Housing: high-grade turnover housing of no less than 60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square meters and 600,000 to 1200,000 RMB housing subsidies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according to the talent level; or 80 to 120 square meters of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mutual-property right housing of Nanjing accordingly.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(3)Start-up fund for scientific research: 1 million to 3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million start-up funding to support scientific research according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to the talent level. 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(4)Children enrollment: for those who are candidates for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high-level talent plans, Nanjing Municipal Government will </w:t>
      </w:r>
      <w:r>
        <w:rPr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make arrangements for their children's enrollment.</w:t>
      </w:r>
    </w:p>
    <w:p>
      <w:pPr>
        <w:pStyle w:val="PO154"/>
        <w:numPr>
          <w:ilvl w:val="0"/>
          <w:numId w:val="0"/>
        </w:numPr>
        <w:jc w:val="left"/>
        <w:spacing w:lineRule="exact" w:line="560" w:before="0" w:after="0"/>
        <w:ind w:right="0" w:firstLine="640"/>
        <w:rPr>
          <w:b w:val="1"/>
          <w:color w:val="000000"/>
          <w:position w:val="0"/>
          <w:sz w:val="18"/>
          <w:szCs w:val="18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fldChar w:fldCharType="begin"/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  <w:rFonts w:hint="eastAsia"/>
        </w:rPr>
        <w:instrText>= 7 \* ROMAN \* MERGEFORMAT</w:instrText>
      </w:r>
      <w:r>
        <w:fldChar w:fldCharType="separate"/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>VII</w:t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fldChar w:fldCharType="end"/>
      </w:r>
      <w:r>
        <w:rPr>
          <w:b w:val="1"/>
          <w:color w:val="auto"/>
          <w:position w:val="0"/>
          <w:sz w:val="32"/>
          <w:szCs w:val="32"/>
          <w:shd w:val="clear" w:color="000000" w:fill="FFFFFF"/>
          <w:rFonts w:ascii="Times New Roman" w:eastAsia="微软雅黑" w:hAnsi="微软雅黑" w:hint="default"/>
        </w:rPr>
        <w:t xml:space="preserve">. Contact Information</w:t>
      </w:r>
    </w:p>
    <w:p>
      <w:pPr>
        <w:pStyle w:val="PO154"/>
        <w:numPr>
          <w:ilvl w:val="0"/>
          <w:numId w:val="0"/>
        </w:numPr>
        <w:jc w:val="both"/>
        <w:spacing w:lineRule="auto" w:line="360" w:before="0" w:after="0"/>
        <w:ind w:right="0" w:firstLine="643"/>
        <w:rPr>
          <w:color w:val="333333"/>
          <w:position w:val="0"/>
          <w:sz w:val="32"/>
          <w:szCs w:val="32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333333"/>
          <w:position w:val="0"/>
          <w:sz w:val="32"/>
          <w:szCs w:val="32"/>
          <w:rFonts w:ascii="Times New Roman" w:eastAsia="Times New Roman" w:hAnsi="Times New Roman" w:hint="default"/>
        </w:rPr>
        <w:t>Contact</w:t>
      </w:r>
      <w:r>
        <w:rPr>
          <w:b w:val="1"/>
          <w:color w:val="333333"/>
          <w:position w:val="0"/>
          <w:sz w:val="32"/>
          <w:szCs w:val="32"/>
          <w:rFonts w:ascii="Times New Roman" w:eastAsia="仿宋_GB2312" w:hAnsi="仿宋_GB2312" w:hint="default"/>
        </w:rPr>
        <w:t>:</w:t>
      </w:r>
      <w:r>
        <w:rPr>
          <w:color w:val="333333"/>
          <w:position w:val="0"/>
          <w:sz w:val="32"/>
          <w:szCs w:val="32"/>
          <w:rFonts w:ascii="Times New Roman" w:eastAsia="仿宋_GB2312" w:hAnsi="仿宋_GB2312" w:hint="default"/>
        </w:rPr>
        <w:t xml:space="preserve"> Mr. Zhang </w:t>
      </w:r>
    </w:p>
    <w:p>
      <w:pPr>
        <w:pStyle w:val="PO154"/>
        <w:numPr>
          <w:ilvl w:val="0"/>
          <w:numId w:val="0"/>
        </w:numPr>
        <w:jc w:val="both"/>
        <w:spacing w:lineRule="auto" w:line="360" w:before="0" w:after="0"/>
        <w:ind w:right="0" w:firstLine="640"/>
        <w:rPr>
          <w:color w:val="333333"/>
          <w:position w:val="0"/>
          <w:sz w:val="32"/>
          <w:szCs w:val="32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Times New Roman" w:eastAsia="Times New Roman" w:hAnsi="Times New Roman" w:hint="default"/>
        </w:rPr>
        <w:t xml:space="preserve">Personnel Department of UCAS</w:t>
      </w:r>
      <w:r>
        <w:rPr>
          <w:color w:val="333333"/>
          <w:position w:val="0"/>
          <w:sz w:val="32"/>
          <w:szCs w:val="32"/>
          <w:rFonts w:ascii="Times New Roman" w:eastAsia="仿宋_GB2312" w:hAnsi="仿宋_GB2312" w:hint="default"/>
        </w:rPr>
        <w:t>-</w:t>
      </w:r>
      <w:r>
        <w:rPr>
          <w:color w:val="333333"/>
          <w:position w:val="0"/>
          <w:sz w:val="32"/>
          <w:szCs w:val="32"/>
          <w:rFonts w:ascii="Times New Roman" w:eastAsia="Times New Roman" w:hAnsi="Times New Roman" w:hint="default"/>
        </w:rPr>
        <w:t>N</w:t>
      </w:r>
      <w:r>
        <w:rPr>
          <w:color w:val="333333"/>
          <w:position w:val="0"/>
          <w:sz w:val="32"/>
          <w:szCs w:val="32"/>
          <w:rFonts w:ascii="Times New Roman" w:eastAsia="仿宋_GB2312" w:hAnsi="仿宋_GB2312" w:hint="default"/>
        </w:rPr>
        <w:t>JC</w:t>
      </w:r>
    </w:p>
    <w:p>
      <w:pPr>
        <w:pStyle w:val="PO154"/>
        <w:numPr>
          <w:ilvl w:val="0"/>
          <w:numId w:val="0"/>
        </w:numPr>
        <w:jc w:val="both"/>
        <w:spacing w:lineRule="auto" w:line="360" w:before="0" w:after="0"/>
        <w:ind w:right="0" w:firstLine="643"/>
        <w:rPr>
          <w:color w:val="333333"/>
          <w:position w:val="0"/>
          <w:sz w:val="32"/>
          <w:szCs w:val="32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333333"/>
          <w:position w:val="0"/>
          <w:sz w:val="32"/>
          <w:szCs w:val="32"/>
          <w:rFonts w:ascii="Times New Roman" w:eastAsia="仿宋_GB2312" w:hAnsi="仿宋_GB2312" w:hint="default"/>
        </w:rPr>
        <w:t>Telephone:</w:t>
      </w:r>
      <w:r>
        <w:rPr>
          <w:color w:val="333333"/>
          <w:position w:val="0"/>
          <w:sz w:val="32"/>
          <w:szCs w:val="32"/>
          <w:rFonts w:ascii="Times New Roman" w:eastAsia="仿宋_GB2312" w:hAnsi="仿宋_GB2312" w:hint="default"/>
        </w:rPr>
        <w:t xml:space="preserve"> +86-</w:t>
      </w:r>
      <w:r>
        <w:rPr>
          <w:color w:val="333333"/>
          <w:position w:val="0"/>
          <w:sz w:val="32"/>
          <w:szCs w:val="32"/>
          <w:rFonts w:ascii="Times New Roman" w:eastAsia="Times New Roman" w:hAnsi="Times New Roman" w:hint="default"/>
        </w:rPr>
        <w:t>25</w:t>
      </w:r>
      <w:r>
        <w:rPr>
          <w:color w:val="333333"/>
          <w:position w:val="0"/>
          <w:sz w:val="32"/>
          <w:szCs w:val="32"/>
          <w:rFonts w:ascii="Times New Roman" w:eastAsia="仿宋_GB2312" w:hAnsi="仿宋_GB2312" w:hint="default"/>
        </w:rPr>
        <w:t>-</w:t>
      </w:r>
      <w:r>
        <w:rPr>
          <w:color w:val="333333"/>
          <w:position w:val="0"/>
          <w:sz w:val="32"/>
          <w:szCs w:val="32"/>
          <w:rFonts w:ascii="Times New Roman" w:eastAsia="Times New Roman" w:hAnsi="Times New Roman" w:hint="default"/>
        </w:rPr>
        <w:t>57716939</w:t>
      </w:r>
    </w:p>
    <w:p>
      <w:pPr>
        <w:pStyle w:val="PO154"/>
        <w:numPr>
          <w:ilvl w:val="0"/>
          <w:numId w:val="0"/>
        </w:numPr>
        <w:jc w:val="both"/>
        <w:spacing w:lineRule="auto" w:line="360" w:before="0" w:after="0"/>
        <w:ind w:right="0" w:firstLine="643"/>
        <w:rPr>
          <w:color w:val="333333"/>
          <w:position w:val="0"/>
          <w:sz w:val="32"/>
          <w:szCs w:val="32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333333"/>
          <w:position w:val="0"/>
          <w:sz w:val="32"/>
          <w:szCs w:val="32"/>
          <w:rFonts w:ascii="Times New Roman" w:eastAsia="仿宋_GB2312" w:hAnsi="仿宋_GB2312" w:hint="default"/>
        </w:rPr>
        <w:t>E-mail:</w:t>
      </w:r>
      <w:r>
        <w:rPr>
          <w:color w:val="333333"/>
          <w:position w:val="0"/>
          <w:sz w:val="32"/>
          <w:szCs w:val="32"/>
          <w:rFonts w:ascii="Times New Roman" w:eastAsia="仿宋_GB2312" w:hAnsi="仿宋_GB2312" w:hint="default"/>
        </w:rPr>
        <w:t xml:space="preserve"> </w:t>
      </w:r>
      <w:r>
        <w:rPr>
          <w:color w:val="333333"/>
          <w:position w:val="0"/>
          <w:sz w:val="32"/>
          <w:szCs w:val="32"/>
          <w:rFonts w:ascii="Times New Roman" w:eastAsia="Times New Roman" w:hAnsi="Times New Roman" w:hint="default"/>
        </w:rPr>
        <w:t>jhzhang@njbas.ac.cn</w:t>
      </w:r>
    </w:p>
    <w:p>
      <w:pPr>
        <w:pStyle w:val="PO154"/>
        <w:numPr>
          <w:ilvl w:val="0"/>
          <w:numId w:val="0"/>
        </w:numPr>
        <w:jc w:val="both"/>
        <w:spacing w:lineRule="auto" w:line="360" w:before="0" w:after="0"/>
        <w:ind w:right="0" w:firstLine="643"/>
        <w:rPr>
          <w:color w:val="333333"/>
          <w:position w:val="0"/>
          <w:sz w:val="32"/>
          <w:szCs w:val="32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333333"/>
          <w:position w:val="0"/>
          <w:sz w:val="32"/>
          <w:szCs w:val="32"/>
          <w:rFonts w:ascii="Times New Roman" w:eastAsia="仿宋_GB2312" w:hAnsi="仿宋_GB2312" w:hint="default"/>
        </w:rPr>
        <w:t>Website</w:t>
      </w:r>
      <w:r>
        <w:rPr>
          <w:color w:val="333333"/>
          <w:position w:val="0"/>
          <w:sz w:val="32"/>
          <w:szCs w:val="32"/>
          <w:rFonts w:ascii="Times New Roman" w:eastAsia="仿宋_GB2312" w:hAnsi="仿宋_GB2312" w:hint="default"/>
        </w:rPr>
        <w:t xml:space="preserve">: </w:t>
      </w:r>
      <w:hyperlink r:id="rId5">
        <w:r>
          <w:rPr>
            <w:color w:val="333333"/>
            <w:position w:val="0"/>
            <w:sz w:val="32"/>
            <w:szCs w:val="32"/>
            <w:u w:val="single"/>
            <w:rFonts w:ascii="Times New Roman" w:eastAsia="Times New Roman" w:hAnsi="Times New Roman" w:hint="default"/>
          </w:rPr>
          <w:t>http://www.njc.ucas.cn/</w:t>
        </w:r>
        <w:r>
          <w:rPr>
            <w:color w:val="333333"/>
            <w:position w:val="0"/>
            <w:sz w:val="32"/>
            <w:szCs w:val="32"/>
            <w:rFonts w:ascii="Times New Roman" w:eastAsia="Times New Roman" w:hAnsi="Times New Roman" w:hint="default"/>
          </w:rPr>
          <w:t>（</w:t>
        </w:r>
        <w:r>
          <w:rPr>
            <w:color w:val="333333"/>
            <w:position w:val="0"/>
            <w:sz w:val="32"/>
            <w:szCs w:val="32"/>
            <w:rFonts w:ascii="Times New Roman" w:eastAsia="仿宋_GB2312" w:hAnsi="仿宋_GB2312" w:hint="default"/>
          </w:rPr>
          <w:t>to</w:t>
        </w:r>
      </w:hyperlink>
      <w:r>
        <w:rPr>
          <w:color w:val="333333"/>
          <w:position w:val="0"/>
          <w:sz w:val="32"/>
          <w:szCs w:val="32"/>
          <w:rFonts w:ascii="Times New Roman" w:eastAsia="Times New Roman" w:hAnsi="Times New Roman" w:hint="default"/>
        </w:rPr>
        <w:t xml:space="preserve"> be established）</w:t>
      </w:r>
    </w:p>
    <w:p>
      <w:pPr>
        <w:pStyle w:val="PO154"/>
        <w:sectPr>
          <w:headerReference w:type="default" r:id="rId6"/>
          <w:footerReference w:type="default" r:id="rId7"/>
          <w:pgSz w:w="11906" w:h="16838"/>
          <w:pgMar w:top="1440" w:left="1800" w:bottom="1440" w:right="1800" w:header="851" w:footer="992" w:gutter="0"/>
          <w:pgNumType w:fmt="decimal"/>
          <w:docGrid w:type="lines" w:linePitch="312" w:charSpace="0"/>
        </w:sectPr>
        <w:numPr>
          <w:ilvl w:val="0"/>
          <w:numId w:val="0"/>
        </w:numPr>
        <w:jc w:val="both"/>
        <w:spacing w:lineRule="auto" w:line="360" w:before="0" w:after="0"/>
        <w:ind w:right="0" w:firstLine="1920"/>
        <w:rPr>
          <w:color w:val="333333"/>
          <w:position w:val="0"/>
          <w:sz w:val="32"/>
          <w:szCs w:val="32"/>
          <w:u w:val="single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Times New Roman" w:eastAsia="仿宋_GB2312" w:hAnsi="仿宋_GB2312" w:hint="default"/>
        </w:rPr>
        <w:t>o</w:t>
      </w:r>
      <w:r>
        <w:rPr>
          <w:color w:val="333333"/>
          <w:position w:val="0"/>
          <w:sz w:val="32"/>
          <w:szCs w:val="32"/>
          <w:rFonts w:ascii="Times New Roman" w:eastAsia="Times New Roman" w:hAnsi="Times New Roman" w:hint="default"/>
        </w:rPr>
        <w:t xml:space="preserve">r </w:t>
      </w:r>
      <w:r>
        <w:rPr>
          <w:color w:val="333333"/>
          <w:position w:val="0"/>
          <w:sz w:val="32"/>
          <w:szCs w:val="32"/>
          <w:u w:val="single"/>
          <w:rFonts w:ascii="Times New Roman" w:eastAsia="Times New Roman" w:hAnsi="Times New Roman" w:hint="default"/>
        </w:rPr>
        <w:t>www.njb.cas.cn</w:t>
      </w:r>
    </w:p>
    <w:p>
      <w:pPr>
        <w:pStyle w:val="PO154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color w:val="333333"/>
          <w:position w:val="0"/>
          <w:sz w:val="32"/>
          <w:szCs w:val="32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333333"/>
          <w:position w:val="0"/>
          <w:sz w:val="32"/>
          <w:szCs w:val="32"/>
          <w:rFonts w:ascii="Times New Roman" w:eastAsia="仿宋_GB2312" w:hAnsi="仿宋_GB2312" w:hint="default"/>
        </w:rPr>
        <w:t>Attachment</w:t>
      </w:r>
      <w:r>
        <w:rPr>
          <w:b w:val="1"/>
          <w:color w:val="333333"/>
          <w:position w:val="0"/>
          <w:sz w:val="32"/>
          <w:szCs w:val="32"/>
          <w:rFonts w:ascii="Times New Roman" w:eastAsia="Times New Roman" w:hAnsi="Times New Roman" w:hint="default"/>
        </w:rPr>
        <w:t xml:space="preserve">: </w:t>
      </w:r>
    </w:p>
    <w:p>
      <w:pPr>
        <w:pStyle w:val="PO154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color w:val="333333"/>
          <w:position w:val="0"/>
          <w:sz w:val="32"/>
          <w:szCs w:val="32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333333"/>
          <w:position w:val="0"/>
          <w:sz w:val="32"/>
          <w:szCs w:val="32"/>
          <w:rFonts w:ascii="Times New Roman" w:eastAsia="Times New Roman" w:hAnsi="Times New Roman" w:hint="default"/>
        </w:rPr>
        <w:fldChar w:fldCharType="begin"/>
      </w:r>
      <w:r>
        <w:rPr>
          <w:b w:val="1"/>
          <w:color w:val="333333"/>
          <w:position w:val="0"/>
          <w:sz w:val="32"/>
          <w:szCs w:val="32"/>
          <w:rFonts w:ascii="Times New Roman" w:eastAsia="Times New Roman" w:hAnsi="Times New Roman" w:hint="default"/>
          <w:rFonts w:hint="eastAsia"/>
        </w:rPr>
        <w:instrText>= 1 \* ROMAN \* MERGEFORMAT</w:instrText>
      </w:r>
      <w:r>
        <w:fldChar w:fldCharType="separate"/>
      </w:r>
      <w:r>
        <w:rPr>
          <w:b w:val="1"/>
          <w:color w:val="333333"/>
          <w:position w:val="0"/>
          <w:sz w:val="32"/>
          <w:szCs w:val="32"/>
          <w:rFonts w:ascii="Times New Roman" w:eastAsia="Times New Roman" w:hAnsi="Times New Roman" w:hint="default"/>
        </w:rPr>
        <w:t>I</w:t>
      </w:r>
      <w:r>
        <w:rPr>
          <w:b w:val="1"/>
          <w:color w:val="333333"/>
          <w:position w:val="0"/>
          <w:sz w:val="32"/>
          <w:szCs w:val="32"/>
          <w:rFonts w:ascii="Times New Roman" w:eastAsia="Times New Roman" w:hAnsi="Times New Roman" w:hint="default"/>
        </w:rPr>
        <w:fldChar w:fldCharType="end"/>
      </w:r>
      <w:r>
        <w:rPr>
          <w:b w:val="1"/>
          <w:color w:val="333333"/>
          <w:position w:val="0"/>
          <w:sz w:val="32"/>
          <w:szCs w:val="32"/>
          <w:rFonts w:ascii="Times New Roman" w:eastAsia="仿宋_GB2312" w:hAnsi="仿宋_GB2312" w:hint="default"/>
        </w:rPr>
        <w:t>.</w:t>
      </w:r>
      <w:r>
        <w:rPr>
          <w:b w:val="1"/>
          <w:color w:val="333333"/>
          <w:position w:val="0"/>
          <w:sz w:val="32"/>
          <w:szCs w:val="32"/>
          <w:rFonts w:ascii="Times New Roman" w:eastAsia="Times New Roman" w:hAnsi="Times New Roman" w:hint="default"/>
        </w:rPr>
        <w:t xml:space="preserve">Application form</w:t>
      </w:r>
      <w:r>
        <w:rPr>
          <w:b w:val="1"/>
          <w:color w:val="333333"/>
          <w:position w:val="0"/>
          <w:sz w:val="32"/>
          <w:szCs w:val="32"/>
          <w:rFonts w:ascii="Times New Roman" w:eastAsia="仿宋_GB2312" w:hAnsi="仿宋_GB2312" w:hint="default"/>
        </w:rPr>
        <w:t xml:space="preserve"> for UCAS-NJC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522" w:type="dxa"/>
        <w:jc w:val="center"/>
        <w:tblLook w:val="0004A0" w:firstRow="1" w:lastRow="0" w:firstColumn="1" w:lastColumn="0" w:noHBand="0" w:noVBand="1"/>
        <w:tblLayout w:type="fixed"/>
      </w:tblPr>
      <w:tblGrid>
        <w:gridCol w:w="1356"/>
        <w:gridCol w:w="123"/>
        <w:gridCol w:w="814"/>
        <w:gridCol w:w="41"/>
        <w:gridCol w:w="42"/>
        <w:gridCol w:w="1093"/>
        <w:gridCol w:w="1163"/>
        <w:gridCol w:w="1294"/>
        <w:gridCol w:w="1111"/>
        <w:gridCol w:w="1485"/>
      </w:tblGrid>
      <w:tr>
        <w:trPr>
          <w:cantSplit/>
          <w:hidden w:val="0"/>
        </w:trPr>
        <w:tc>
          <w:tcPr>
            <w:tcW w:type="dxa" w:w="1479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Name </w:t>
            </w:r>
          </w:p>
        </w:tc>
        <w:tc>
          <w:tcPr>
            <w:tcW w:type="dxa" w:w="855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135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Gender</w:t>
            </w:r>
          </w:p>
        </w:tc>
        <w:tc>
          <w:tcPr>
            <w:tcW w:type="dxa" w:w="116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29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Date of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Birth.</w:t>
            </w:r>
          </w:p>
        </w:tc>
        <w:tc>
          <w:tcPr>
            <w:tcW w:type="dxa" w:w="111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485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Digital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Photo</w:t>
            </w:r>
          </w:p>
        </w:tc>
      </w:tr>
      <w:tr>
        <w:trPr>
          <w:cantSplit/>
          <w:hidden w:val="0"/>
        </w:trPr>
        <w:tc>
          <w:tcPr>
            <w:tcW w:type="dxa" w:w="1479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Place of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Birth.</w:t>
            </w:r>
          </w:p>
        </w:tc>
        <w:tc>
          <w:tcPr>
            <w:tcW w:type="dxa" w:w="855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135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spacing w:val="-20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spacing w:val="-20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ID. </w:t>
            </w:r>
            <w:r>
              <w:rPr>
                <w:spacing w:val="-20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Number</w:t>
            </w:r>
          </w:p>
        </w:tc>
        <w:tc>
          <w:tcPr>
            <w:tcW w:type="dxa" w:w="116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29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left="-63" w:right="-168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Nationality</w:t>
            </w:r>
          </w:p>
        </w:tc>
        <w:tc>
          <w:tcPr>
            <w:tcW w:type="dxa" w:w="111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48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cantSplit/>
          <w:hidden w:val="0"/>
        </w:trPr>
        <w:tc>
          <w:tcPr>
            <w:tcW w:type="dxa" w:w="1479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Professional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Title</w:t>
            </w:r>
          </w:p>
        </w:tc>
        <w:tc>
          <w:tcPr>
            <w:tcW w:type="dxa" w:w="855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135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Title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issued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date</w:t>
            </w:r>
          </w:p>
        </w:tc>
        <w:tc>
          <w:tcPr>
            <w:tcW w:type="dxa" w:w="116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29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Politics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Status</w:t>
            </w:r>
          </w:p>
        </w:tc>
        <w:tc>
          <w:tcPr>
            <w:tcW w:type="dxa" w:w="111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48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cantSplit/>
          <w:hidden w:val="0"/>
        </w:trPr>
        <w:tc>
          <w:tcPr>
            <w:tcW w:type="dxa" w:w="1479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Highest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Education</w:t>
            </w:r>
          </w:p>
        </w:tc>
        <w:tc>
          <w:tcPr>
            <w:tcW w:type="dxa" w:w="199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16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Highest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Degree</w:t>
            </w:r>
          </w:p>
        </w:tc>
        <w:tc>
          <w:tcPr>
            <w:tcW w:type="dxa" w:w="2405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48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cantSplit/>
          <w:hidden w:val="0"/>
        </w:trPr>
        <w:tc>
          <w:tcPr>
            <w:tcW w:type="dxa" w:w="1479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Graduation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Date</w:t>
            </w:r>
          </w:p>
        </w:tc>
        <w:tc>
          <w:tcPr>
            <w:tcW w:type="dxa" w:w="855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135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Graduate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d School</w:t>
            </w:r>
          </w:p>
        </w:tc>
        <w:tc>
          <w:tcPr>
            <w:tcW w:type="dxa" w:w="116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29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Health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Condition</w:t>
            </w:r>
          </w:p>
        </w:tc>
        <w:tc>
          <w:tcPr>
            <w:tcW w:type="dxa" w:w="111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48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cantSplit/>
          <w:hidden w:val="0"/>
        </w:trPr>
        <w:tc>
          <w:tcPr>
            <w:tcW w:type="dxa" w:w="1479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Major</w:t>
            </w:r>
          </w:p>
        </w:tc>
        <w:tc>
          <w:tcPr>
            <w:tcW w:type="dxa" w:w="199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16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Research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Field</w:t>
            </w:r>
          </w:p>
        </w:tc>
        <w:tc>
          <w:tcPr>
            <w:tcW w:type="dxa" w:w="2405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48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trHeight w:hRule="atleast" w:val="465"/>
          <w:hidden w:val="0"/>
        </w:trPr>
        <w:tc>
          <w:tcPr>
            <w:tcW w:type="dxa" w:w="1479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FZFangSong-Z02" w:hAnsi="FZFangSong-Z02" w:hint="default"/>
              </w:rPr>
              <w:t xml:space="preserve">Current </w:t>
            </w:r>
            <w:r>
              <w:rPr>
                <w:color w:val="auto"/>
                <w:position w:val="0"/>
                <w:sz w:val="21"/>
                <w:szCs w:val="21"/>
                <w:rFonts w:ascii="Times New Roman" w:eastAsia="FZFangSong-Z02" w:hAnsi="FZFangSong-Z02" w:hint="default"/>
              </w:rPr>
              <w:t>Employer</w:t>
            </w:r>
          </w:p>
        </w:tc>
        <w:tc>
          <w:tcPr>
            <w:tcW w:type="dxa" w:w="3153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29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Position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/Professio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nal title</w:t>
            </w:r>
          </w:p>
        </w:tc>
        <w:tc>
          <w:tcPr>
            <w:tcW w:type="dxa" w:w="2596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trHeight w:hRule="atleast" w:val="465"/>
          <w:hidden w:val="0"/>
        </w:trPr>
        <w:tc>
          <w:tcPr>
            <w:tcW w:type="dxa" w:w="1479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Tel.</w:t>
            </w:r>
          </w:p>
        </w:tc>
        <w:tc>
          <w:tcPr>
            <w:tcW w:type="dxa" w:w="3153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29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Email</w:t>
            </w:r>
          </w:p>
        </w:tc>
        <w:tc>
          <w:tcPr>
            <w:tcW w:type="dxa" w:w="2596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trHeight w:hRule="atleast" w:val="450"/>
          <w:cantSplit/>
          <w:hidden w:val="0"/>
        </w:trPr>
        <w:tc>
          <w:tcPr>
            <w:tcW w:type="dxa" w:w="1479"/>
            <w:vAlign w:val="center"/>
            <w:gridSpan w:val="2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FZFangSong-Z02" w:hAnsi="FZFangSong-Z02" w:hint="default"/>
              </w:rPr>
              <w:t xml:space="preserve">Family </w:t>
            </w:r>
            <w:r>
              <w:rPr>
                <w:color w:val="auto"/>
                <w:position w:val="0"/>
                <w:sz w:val="21"/>
                <w:szCs w:val="21"/>
                <w:rFonts w:ascii="Times New Roman" w:eastAsia="FZFangSong-Z02" w:hAnsi="FZFangSong-Z02" w:hint="default"/>
              </w:rPr>
              <w:t xml:space="preserve">Member &amp; </w:t>
            </w:r>
            <w:r>
              <w:rPr>
                <w:color w:val="auto"/>
                <w:position w:val="0"/>
                <w:sz w:val="21"/>
                <w:szCs w:val="21"/>
                <w:rFonts w:ascii="Times New Roman" w:eastAsia="FZFangSong-Z02" w:hAnsi="FZFangSong-Z02" w:hint="default"/>
              </w:rPr>
              <w:t xml:space="preserve">main social </w:t>
            </w:r>
            <w:r>
              <w:rPr>
                <w:color w:val="auto"/>
                <w:position w:val="0"/>
                <w:sz w:val="21"/>
                <w:szCs w:val="21"/>
                <w:rFonts w:ascii="Times New Roman" w:eastAsia="FZFangSong-Z02" w:hAnsi="FZFangSong-Z02" w:hint="default"/>
              </w:rPr>
              <w:t>relationships</w:t>
            </w:r>
          </w:p>
        </w:tc>
        <w:tc>
          <w:tcPr>
            <w:tcW w:type="dxa" w:w="855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Times New Roman" w:eastAsia="FZFangSong-Z02" w:hAnsi="FZFangSong-Z02" w:hint="default"/>
              </w:rPr>
              <w:t>Relatio</w:t>
            </w:r>
            <w:r>
              <w:rPr>
                <w:color w:val="auto"/>
                <w:position w:val="0"/>
                <w:sz w:val="20"/>
                <w:szCs w:val="20"/>
                <w:rFonts w:ascii="Times New Roman" w:eastAsia="FZFangSong-Z02" w:hAnsi="FZFangSong-Z02" w:hint="default"/>
              </w:rPr>
              <w:t>nship</w:t>
            </w:r>
          </w:p>
        </w:tc>
        <w:tc>
          <w:tcPr>
            <w:tcW w:type="dxa" w:w="1135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Name</w:t>
            </w:r>
          </w:p>
        </w:tc>
        <w:tc>
          <w:tcPr>
            <w:tcW w:type="dxa" w:w="116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Age</w:t>
            </w:r>
          </w:p>
        </w:tc>
        <w:tc>
          <w:tcPr>
            <w:tcW w:type="dxa" w:w="389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FZFangSong-Z02" w:hAnsi="FZFangSong-Z02" w:hint="default"/>
              </w:rPr>
              <w:t xml:space="preserve">Current Employer(School) and Title</w:t>
            </w:r>
          </w:p>
        </w:tc>
      </w:tr>
      <w:tr>
        <w:trPr>
          <w:trHeight w:hRule="atleast" w:val="450"/>
          <w:cantSplit/>
          <w:hidden w:val="0"/>
        </w:trPr>
        <w:tc>
          <w:tcPr>
            <w:tcW w:type="dxa" w:w="1479"/>
            <w:vAlign w:val="center"/>
            <w:gridSpan w:val="2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5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135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16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389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trHeight w:hRule="atleast" w:val="450"/>
          <w:cantSplit/>
          <w:hidden w:val="0"/>
        </w:trPr>
        <w:tc>
          <w:tcPr>
            <w:tcW w:type="dxa" w:w="1479"/>
            <w:vAlign w:val="center"/>
            <w:gridSpan w:val="2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5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135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16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389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trHeight w:hRule="atleast" w:val="450"/>
          <w:cantSplit/>
          <w:hidden w:val="0"/>
        </w:trPr>
        <w:tc>
          <w:tcPr>
            <w:tcW w:type="dxa" w:w="1479"/>
            <w:vAlign w:val="center"/>
            <w:gridSpan w:val="2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5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135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16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389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trHeight w:hRule="atleast" w:val="450"/>
          <w:cantSplit/>
          <w:hidden w:val="0"/>
        </w:trPr>
        <w:tc>
          <w:tcPr>
            <w:tcW w:type="dxa" w:w="1479"/>
            <w:vAlign w:val="center"/>
            <w:gridSpan w:val="2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5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135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16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389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trHeight w:hRule="atleast" w:val="513"/>
          <w:cantSplit/>
          <w:hidden w:val="0"/>
        </w:trPr>
        <w:tc>
          <w:tcPr>
            <w:tcW w:type="dxa" w:w="2334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spacing w:val="-20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FZFangSong-Z02" w:hAnsi="FZFangSong-Z02" w:hint="default"/>
              </w:rPr>
              <w:t xml:space="preserve">Position Applied</w:t>
            </w:r>
          </w:p>
        </w:tc>
        <w:tc>
          <w:tcPr>
            <w:tcW w:type="dxa" w:w="6188"/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trHeight w:hRule="atleast" w:val="507"/>
          <w:cantSplit/>
          <w:hidden w:val="0"/>
        </w:trPr>
        <w:tc>
          <w:tcPr>
            <w:tcW w:type="dxa" w:w="2334"/>
            <w:vAlign w:val="center"/>
            <w:gridSpan w:val="4"/>
            <w:tcBorders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Qualified conditions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for this position</w:t>
            </w:r>
          </w:p>
        </w:tc>
        <w:tc>
          <w:tcPr>
            <w:tcW w:type="dxa" w:w="6188"/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trHeight w:hRule="atleast" w:val="453"/>
          <w:cantSplit/>
          <w:hidden w:val="0"/>
        </w:trPr>
        <w:tc>
          <w:tcPr>
            <w:tcW w:type="dxa" w:w="8522"/>
            <w:vAlign w:val="center"/>
            <w:gridSpan w:val="10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Main Education Experience（Starting from</w:t>
            </w: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 xml:space="preserve">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Undergraduate）</w:t>
            </w:r>
          </w:p>
        </w:tc>
      </w:tr>
      <w:tr>
        <w:trPr>
          <w:trHeight w:hRule="atleast" w:val="453"/>
          <w:cantSplit/>
          <w:hidden w:val="0"/>
        </w:trPr>
        <w:tc>
          <w:tcPr>
            <w:tcW w:type="dxa" w:w="1479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Since</w:t>
            </w:r>
          </w:p>
        </w:tc>
        <w:tc>
          <w:tcPr>
            <w:tcW w:type="dxa" w:w="81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To</w:t>
            </w:r>
          </w:p>
        </w:tc>
        <w:tc>
          <w:tcPr>
            <w:tcW w:type="dxa" w:w="6229"/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Graduated University, major, education, degree</w:t>
            </w:r>
          </w:p>
        </w:tc>
      </w:tr>
      <w:tr>
        <w:trPr>
          <w:trHeight w:hRule="atleast" w:val="371"/>
          <w:cantSplit/>
          <w:hidden w:val="0"/>
        </w:trPr>
        <w:tc>
          <w:tcPr>
            <w:tcW w:type="dxa" w:w="1479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81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6229"/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trHeight w:hRule="atleast" w:val="404"/>
          <w:cantSplit/>
          <w:hidden w:val="0"/>
        </w:trPr>
        <w:tc>
          <w:tcPr>
            <w:tcW w:type="dxa" w:w="1479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81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6229"/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trHeight w:hRule="atleast" w:val="417"/>
          <w:cantSplit/>
          <w:hidden w:val="0"/>
        </w:trPr>
        <w:tc>
          <w:tcPr>
            <w:tcW w:type="dxa" w:w="1479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814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6229"/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trHeight w:hRule="atleast" w:val="397"/>
          <w:hidden w:val="0"/>
        </w:trPr>
        <w:tc>
          <w:tcPr>
            <w:tcW w:type="dxa" w:w="8522"/>
            <w:vAlign w:val="center"/>
            <w:gridSpan w:val="1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Main Working Experience</w:t>
            </w:r>
          </w:p>
        </w:tc>
      </w:tr>
      <w:tr>
        <w:trPr>
          <w:trHeight w:hRule="atleast" w:val="397"/>
          <w:hidden w:val="0"/>
        </w:trPr>
        <w:tc>
          <w:tcPr>
            <w:tcW w:type="dxa" w:w="135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Since</w:t>
            </w:r>
          </w:p>
        </w:tc>
        <w:tc>
          <w:tcPr>
            <w:tcW w:type="dxa" w:w="102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>To</w:t>
            </w:r>
          </w:p>
        </w:tc>
        <w:tc>
          <w:tcPr>
            <w:tcW w:type="dxa" w:w="6146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Working place, employer, main duty, position,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Position/Professional titl</w:t>
            </w:r>
          </w:p>
        </w:tc>
      </w:tr>
      <w:tr>
        <w:trPr>
          <w:trHeight w:hRule="atleast" w:val="397"/>
          <w:hidden w:val="0"/>
        </w:trPr>
        <w:tc>
          <w:tcPr>
            <w:tcW w:type="dxa" w:w="135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02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6146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trHeight w:hRule="atleast" w:val="397"/>
          <w:hidden w:val="0"/>
        </w:trPr>
        <w:tc>
          <w:tcPr>
            <w:tcW w:type="dxa" w:w="135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02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6146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trHeight w:hRule="atleast" w:val="397"/>
          <w:hidden w:val="0"/>
        </w:trPr>
        <w:tc>
          <w:tcPr>
            <w:tcW w:type="dxa" w:w="135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102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  <w:tc>
          <w:tcPr>
            <w:tcW w:type="dxa" w:w="6146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  <w:tr>
        <w:trPr>
          <w:trHeight w:hRule="atleast" w:val="3251"/>
          <w:cantSplit/>
          <w:hidden w:val="0"/>
        </w:trPr>
        <w:tc>
          <w:tcPr>
            <w:tcW w:type="dxa" w:w="1356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Times New Roman" w:eastAsia="FZFangSong-Z02" w:hAnsi="FZFangSong-Z02" w:hint="default"/>
              </w:rPr>
              <w:t xml:space="preserve">Personal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Times New Roman" w:eastAsia="FZFangSong-Z02" w:hAnsi="FZFangSong-Z02" w:hint="default"/>
              </w:rPr>
              <w:t xml:space="preserve">performance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Times New Roman" w:eastAsia="FZFangSong-Z02" w:hAnsi="FZFangSong-Z02" w:hint="default"/>
              </w:rPr>
              <w:t xml:space="preserve">and working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Times New Roman" w:eastAsia="FZFangSong-Z02" w:hAnsi="FZFangSong-Z02" w:hint="default"/>
              </w:rPr>
              <w:t>ability</w:t>
            </w:r>
          </w:p>
        </w:tc>
        <w:tc>
          <w:tcPr>
            <w:tcW w:type="dxa" w:w="7166"/>
            <w:vAlign w:val="top"/>
            <w:gridSpan w:val="9"/>
            <w:tcBorders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Brief introduction to the main research, scientific and technological 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t xml:space="preserve">achievement and innovation work(within 800 words)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FZFangSong-Z02" w:hAnsi="FZFangSong-Z02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fldChar w:fldCharType="begin"/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  <w:rFonts w:hint="eastAsia"/>
        </w:rPr>
        <w:instrText>= 2 \* ROMAN \* MERGEFORMAT</w:instrText>
      </w:r>
      <w:r>
        <w:fldChar w:fldCharType="separate"/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II</w:t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fldChar w:fldCharType="end"/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.Talent Programs or Honors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522" w:type="dxa"/>
        <w:jc w:val="center"/>
        <w:tblLook w:val="0004A0" w:firstRow="1" w:lastRow="0" w:firstColumn="1" w:lastColumn="0" w:noHBand="0" w:noVBand="1"/>
        <w:tblLayout w:type="fixed"/>
      </w:tblPr>
      <w:tblGrid>
        <w:gridCol w:w="1779"/>
        <w:gridCol w:w="2511"/>
        <w:gridCol w:w="1594"/>
        <w:gridCol w:w="1055"/>
        <w:gridCol w:w="1583"/>
      </w:tblGrid>
      <w:tr>
        <w:trPr>
          <w:trHeight w:hRule="atleast" w:val="413"/>
          <w:hidden w:val="0"/>
        </w:trPr>
        <w:tc>
          <w:tcPr>
            <w:tcW w:type="dxa" w:w="177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Grade</w:t>
            </w:r>
          </w:p>
        </w:tc>
        <w:tc>
          <w:tcPr>
            <w:tcW w:type="dxa" w:w="251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Name</w:t>
            </w:r>
          </w:p>
        </w:tc>
        <w:tc>
          <w:tcPr>
            <w:tcW w:type="dxa" w:w="159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Awarded by</w:t>
            </w:r>
          </w:p>
        </w:tc>
        <w:tc>
          <w:tcPr>
            <w:tcW w:type="dxa" w:w="105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Grant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time</w:t>
            </w:r>
          </w:p>
        </w:tc>
        <w:tc>
          <w:tcPr>
            <w:tcW w:type="dxa" w:w="158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Remarks</w:t>
            </w:r>
          </w:p>
        </w:tc>
      </w:tr>
      <w:tr>
        <w:trPr>
          <w:trHeight w:hRule="atleast" w:val="413"/>
          <w:hidden w:val="0"/>
        </w:trPr>
        <w:tc>
          <w:tcPr>
            <w:tcW w:type="dxa" w:w="177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National level</w:t>
            </w:r>
          </w:p>
        </w:tc>
        <w:tc>
          <w:tcPr>
            <w:tcW w:type="dxa" w:w="251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59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05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58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</w:tr>
      <w:tr>
        <w:trPr>
          <w:trHeight w:hRule="atleast" w:val="413"/>
          <w:hidden w:val="0"/>
        </w:trPr>
        <w:tc>
          <w:tcPr>
            <w:tcW w:type="dxa" w:w="177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Ministerial level</w:t>
            </w:r>
          </w:p>
        </w:tc>
        <w:tc>
          <w:tcPr>
            <w:tcW w:type="dxa" w:w="251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59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05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58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</w:tr>
      <w:tr>
        <w:trPr>
          <w:trHeight w:hRule="atleast" w:val="413"/>
          <w:hidden w:val="0"/>
        </w:trPr>
        <w:tc>
          <w:tcPr>
            <w:tcW w:type="dxa" w:w="177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Provincial level</w:t>
            </w:r>
          </w:p>
        </w:tc>
        <w:tc>
          <w:tcPr>
            <w:tcW w:type="dxa" w:w="251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59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05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58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</w:tr>
      <w:tr>
        <w:trPr>
          <w:trHeight w:hRule="atleast" w:val="413"/>
          <w:hidden w:val="0"/>
        </w:trPr>
        <w:tc>
          <w:tcPr>
            <w:tcW w:type="dxa" w:w="177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251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59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05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58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</w:tr>
      <w:tr>
        <w:trPr>
          <w:trHeight w:hRule="atleast" w:val="413"/>
          <w:hidden w:val="0"/>
        </w:trPr>
        <w:tc>
          <w:tcPr>
            <w:tcW w:type="dxa" w:w="177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251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59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05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58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</w:tr>
      <w:tr>
        <w:trPr>
          <w:trHeight w:hRule="atleast" w:val="413"/>
          <w:hidden w:val="0"/>
        </w:trPr>
        <w:tc>
          <w:tcPr>
            <w:tcW w:type="dxa" w:w="177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251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59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05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  <w:tc>
          <w:tcPr>
            <w:tcW w:type="dxa" w:w="158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outlineLvl w:val="0"/>
              <w:autoSpaceDE w:val="1"/>
              <w:autoSpaceDN w:val="1"/>
            </w:pPr>
          </w:p>
        </w:tc>
      </w:tr>
    </w:tbl>
    <w:p>
      <w:pPr>
        <w:sectPr>
          <w:pgSz w:w="11906" w:h="16838"/>
          <w:pgMar w:top="1440" w:left="1800" w:bottom="1440" w:right="1800" w:header="851" w:footer="992" w:gutter="0"/>
          <w:pgNumType w:fmt="decimal"/>
          <w:docGrid w:type="lines" w:linePitch="312" w:charSpace="0"/>
        </w:sect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fldChar w:fldCharType="begin"/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  <w:rFonts w:hint="eastAsia"/>
        </w:rPr>
        <w:instrText>= 3 \* ROMAN \* MERGEFORMAT</w:instrText>
      </w:r>
      <w:r>
        <w:fldChar w:fldCharType="separate"/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III</w:t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fldChar w:fldCharType="end"/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.Scientific research projects 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4174" w:type="dxa"/>
        <w:jc w:val="center"/>
        <w:tblLook w:val="0004A0" w:firstRow="1" w:lastRow="0" w:firstColumn="1" w:lastColumn="0" w:noHBand="0" w:noVBand="1"/>
        <w:tblLayout w:type="fixed"/>
      </w:tblPr>
      <w:tblGrid>
        <w:gridCol w:w="1040"/>
        <w:gridCol w:w="972"/>
        <w:gridCol w:w="1775"/>
        <w:gridCol w:w="2700"/>
        <w:gridCol w:w="1559"/>
        <w:gridCol w:w="1134"/>
        <w:gridCol w:w="1149"/>
        <w:gridCol w:w="1422"/>
        <w:gridCol w:w="1354"/>
        <w:gridCol w:w="1069"/>
      </w:tblGrid>
      <w:tr>
        <w:trPr>
          <w:trHeight w:hRule="atleast" w:val="486"/>
          <w:hidden w:val="0"/>
        </w:trPr>
        <w:tc>
          <w:tcPr>
            <w:tcW w:type="dxa" w:w="10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Serial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number</w:t>
            </w:r>
          </w:p>
        </w:tc>
        <w:tc>
          <w:tcPr>
            <w:tcW w:type="dxa" w:w="97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ProjectS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ource</w:t>
            </w:r>
          </w:p>
        </w:tc>
        <w:tc>
          <w:tcPr>
            <w:tcW w:type="dxa" w:w="17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Grade</w:t>
            </w:r>
          </w:p>
        </w:tc>
        <w:tc>
          <w:tcPr>
            <w:tcW w:type="dxa" w:w="270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Project Name</w:t>
            </w:r>
          </w:p>
        </w:tc>
        <w:tc>
          <w:tcPr>
            <w:tcW w:type="dxa" w:w="155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Contract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amount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 xml:space="preserve">(10,000 yuan)</w:t>
            </w:r>
          </w:p>
        </w:tc>
        <w:tc>
          <w:tcPr>
            <w:tcW w:type="dxa" w:w="113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 Start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Date</w:t>
            </w:r>
          </w:p>
        </w:tc>
        <w:tc>
          <w:tcPr>
            <w:tcW w:type="dxa" w:w="114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End Date</w:t>
            </w:r>
          </w:p>
        </w:tc>
        <w:tc>
          <w:tcPr>
            <w:tcW w:type="dxa" w:w="142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 xml:space="preserve">Issuing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Department</w:t>
            </w:r>
          </w:p>
        </w:tc>
        <w:tc>
          <w:tcPr>
            <w:tcW w:type="dxa" w:w="135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Ranking /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total</w:t>
            </w:r>
          </w:p>
        </w:tc>
        <w:tc>
          <w:tcPr>
            <w:tcW w:type="dxa" w:w="106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Remarks</w:t>
            </w:r>
          </w:p>
        </w:tc>
      </w:tr>
      <w:tr>
        <w:trPr>
          <w:trHeight w:hRule="atleast" w:val="463"/>
          <w:hidden w:val="0"/>
        </w:trPr>
        <w:tc>
          <w:tcPr>
            <w:tcW w:type="dxa" w:w="10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1</w:t>
            </w:r>
          </w:p>
        </w:tc>
        <w:tc>
          <w:tcPr>
            <w:tcW w:type="dxa" w:w="97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77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70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5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3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4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2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35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6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04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97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77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70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5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3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4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2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3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6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04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97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77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70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5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3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4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2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3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6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04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97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77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70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5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3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4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2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3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6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04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97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77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70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5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3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4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2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3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6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04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97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77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70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5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3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4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2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3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6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Note: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1. As to "Project Source", please fill in contents as "US National Science Foundation Project", "National Science Foundation for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Outstanding Young Scientists", "National Natural Science Foundation of China ", "863 Project Sub-projects", etc. The "Project Source" and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“Project Issuing Department” of horizontal project  should be filled in with the name of the cooperation unit.</w:t>
      </w:r>
    </w:p>
    <w:p>
      <w:pPr>
        <w:bidi w:val="0"/>
        <w:numPr>
          <w:ilvl w:val="0"/>
          <w:numId w:val="5"/>
        </w:numPr>
        <w:jc w:val="both"/>
        <w:spacing w:lineRule="auto" w:line="360" w:before="0" w:after="0"/>
        <w:ind w:left="-1" w:right="0" w:firstLine="480"/>
        <w:tabs>
          <w:tab w:val="left" w:pos="312"/>
        </w:tabs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As to "Total Contract Amount", please indicate "Amount (Currency)", such as 70 (RMB).</w:t>
      </w:r>
    </w:p>
    <w:p>
      <w:pPr>
        <w:bidi w:val="0"/>
        <w:numPr>
          <w:ilvl w:val="0"/>
          <w:numId w:val="5"/>
        </w:numPr>
        <w:jc w:val="both"/>
        <w:spacing w:lineRule="auto" w:line="360" w:before="0" w:after="0"/>
        <w:ind w:left="-1" w:right="0" w:firstLine="480"/>
        <w:tabs>
          <w:tab w:val="left" w:pos="312"/>
        </w:tabs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As to "Grade", fill in "National", "Ministry ", "Provincial" + "Major projects, key projects, general, youth projects" ,such as "National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general".</w:t>
      </w:r>
    </w:p>
    <w:p>
      <w:pPr>
        <w:bidi w:val="0"/>
        <w:numPr>
          <w:ilvl w:val="0"/>
          <w:numId w:val="5"/>
        </w:numPr>
        <w:jc w:val="both"/>
        <w:spacing w:lineRule="auto" w:line="360" w:before="0" w:after="0"/>
        <w:ind w:left="-1" w:right="0" w:firstLine="480"/>
        <w:tabs>
          <w:tab w:val="left" w:pos="312"/>
        </w:tabs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Rank research achievements by importance.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fldChar w:fldCharType="begin"/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  <w:rFonts w:hint="eastAsia"/>
        </w:rPr>
        <w:instrText>= 4 \* ROMAN \* MERGEFORMAT</w:instrText>
      </w:r>
      <w:r>
        <w:fldChar w:fldCharType="separate"/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IV</w:t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fldChar w:fldCharType="end"/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.Paper</w:t>
      </w:r>
    </w:p>
    <w:p>
      <w:pPr>
        <w:numPr>
          <w:ilvl w:val="0"/>
          <w:numId w:val="6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8 representative academic papers since 2015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4174" w:type="dxa"/>
        <w:jc w:val="center"/>
        <w:tblLook w:val="0004A0" w:firstRow="1" w:lastRow="0" w:firstColumn="1" w:lastColumn="0" w:noHBand="0" w:noVBand="1"/>
        <w:tblLayout w:type="fixed"/>
      </w:tblPr>
      <w:tblGrid>
        <w:gridCol w:w="939"/>
        <w:gridCol w:w="2939"/>
        <w:gridCol w:w="1123"/>
        <w:gridCol w:w="1952"/>
        <w:gridCol w:w="1110"/>
        <w:gridCol w:w="960"/>
        <w:gridCol w:w="1245"/>
        <w:gridCol w:w="765"/>
        <w:gridCol w:w="1020"/>
        <w:gridCol w:w="1065"/>
        <w:gridCol w:w="1056"/>
      </w:tblGrid>
      <w:tr>
        <w:trPr>
          <w:trHeight w:hRule="atleast" w:val="1277"/>
          <w:hidden w:val="0"/>
        </w:trPr>
        <w:tc>
          <w:tcPr>
            <w:tcW w:type="dxa" w:w="9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Serial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number</w:t>
            </w:r>
          </w:p>
        </w:tc>
        <w:tc>
          <w:tcPr>
            <w:tcW w:type="dxa" w:w="29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Paper Title</w:t>
            </w:r>
          </w:p>
        </w:tc>
        <w:tc>
          <w:tcPr>
            <w:tcW w:type="dxa" w:w="112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First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author</w:t>
            </w:r>
          </w:p>
        </w:tc>
        <w:tc>
          <w:tcPr>
            <w:tcW w:type="dxa" w:w="195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Corresponding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Author</w:t>
            </w:r>
          </w:p>
        </w:tc>
        <w:tc>
          <w:tcPr>
            <w:tcW w:type="dxa" w:w="111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333333"/>
                <w:position w:val="0"/>
                <w:sz w:val="19"/>
                <w:szCs w:val="19"/>
                <w:shd w:val="clear" w:color="000000" w:fill="FFFFFF"/>
                <w:rFonts w:ascii="Arial" w:eastAsia="Arial" w:hAnsi="Arial" w:hint="default"/>
              </w:rPr>
              <w:t xml:space="preserve">The title </w:t>
            </w:r>
            <w:r>
              <w:rPr>
                <w:b w:val="1"/>
                <w:color w:val="333333"/>
                <w:position w:val="0"/>
                <w:sz w:val="19"/>
                <w:szCs w:val="19"/>
                <w:shd w:val="clear" w:color="000000" w:fill="FFFFFF"/>
                <w:rFonts w:ascii="Arial" w:eastAsia="Arial" w:hAnsi="Arial" w:hint="default"/>
              </w:rPr>
              <w:t xml:space="preserve">of </w:t>
            </w:r>
            <w:r>
              <w:rPr>
                <w:b w:val="1"/>
                <w:color w:val="333333"/>
                <w:position w:val="0"/>
                <w:sz w:val="19"/>
                <w:szCs w:val="19"/>
                <w:shd w:val="clear" w:color="000000" w:fill="FFFFFF"/>
                <w:rFonts w:ascii="Arial" w:eastAsia="Arial" w:hAnsi="Arial" w:hint="default"/>
              </w:rPr>
              <w:t>Journal</w:t>
            </w:r>
          </w:p>
        </w:tc>
        <w:tc>
          <w:tcPr>
            <w:tcW w:type="dxa" w:w="96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333333"/>
                <w:position w:val="0"/>
                <w:sz w:val="19"/>
                <w:szCs w:val="19"/>
                <w:shd w:val="clear" w:color="000000" w:fill="FFFFFF"/>
                <w:rFonts w:ascii="Arial" w:eastAsia="Arial" w:hAnsi="Arial" w:hint="default"/>
              </w:rPr>
              <w:t>Volume</w:t>
            </w:r>
          </w:p>
        </w:tc>
        <w:tc>
          <w:tcPr>
            <w:tcW w:type="dxa" w:w="12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Inclusion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Type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(Partition)</w:t>
            </w:r>
            <w:r>
              <w:rPr>
                <w:color w:val="000000"/>
                <w:position w:val="0"/>
                <w:sz w:val="18"/>
                <w:szCs w:val="18"/>
                <w:shd w:val="clear" w:color="000000" w:fill="F6F6F6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76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Times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Cited</w:t>
            </w:r>
          </w:p>
        </w:tc>
        <w:tc>
          <w:tcPr>
            <w:tcW w:type="dxa" w:w="10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Journal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Impact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Factor</w:t>
            </w:r>
          </w:p>
        </w:tc>
        <w:tc>
          <w:tcPr>
            <w:tcW w:type="dxa" w:w="106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Paper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category</w:t>
            </w:r>
          </w:p>
        </w:tc>
        <w:tc>
          <w:tcPr>
            <w:tcW w:type="dxa" w:w="105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Remarks</w:t>
            </w:r>
          </w:p>
        </w:tc>
      </w:tr>
      <w:tr>
        <w:trPr>
          <w:trHeight w:hRule="atleast" w:val="463"/>
          <w:hidden w:val="0"/>
        </w:trPr>
        <w:tc>
          <w:tcPr>
            <w:tcW w:type="dxa" w:w="9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1</w:t>
            </w:r>
          </w:p>
        </w:tc>
        <w:tc>
          <w:tcPr>
            <w:tcW w:type="dxa" w:w="293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2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95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10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96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6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6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5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93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93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2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95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1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96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76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6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5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93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93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2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95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1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6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6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6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5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93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93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2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95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1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6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6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6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5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93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93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2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95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1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6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6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6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5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93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93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2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95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1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6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6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6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5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93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93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2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95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1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6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4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6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6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5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Note: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1. Rank research achievements by importance.</w:t>
      </w:r>
    </w:p>
    <w:p>
      <w:pPr>
        <w:numPr>
          <w:ilvl w:val="0"/>
          <w:numId w:val="6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"Times Cited" refers to the number of citations after excluding "first author self-citation" of the paper </w:t>
      </w:r>
    </w:p>
    <w:p>
      <w:pPr>
        <w:numPr>
          <w:ilvl w:val="0"/>
          <w:numId w:val="6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Co-first author should be indicated, such as “Zhang San (co-first author)”</w:t>
      </w:r>
    </w:p>
    <w:p>
      <w:pPr>
        <w:numPr>
          <w:ilvl w:val="0"/>
          <w:numId w:val="6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The filled-in papers must be formally published (excluding online publications)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2. Other Academic papers as first author and corresponding author since 2015.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4174" w:type="dxa"/>
        <w:jc w:val="center"/>
        <w:tblLook w:val="0004A0" w:firstRow="1" w:lastRow="0" w:firstColumn="1" w:lastColumn="0" w:noHBand="0" w:noVBand="1"/>
        <w:tblLayout w:type="fixed"/>
      </w:tblPr>
      <w:tblGrid>
        <w:gridCol w:w="983"/>
        <w:gridCol w:w="3420"/>
        <w:gridCol w:w="1440"/>
        <w:gridCol w:w="840"/>
        <w:gridCol w:w="1485"/>
        <w:gridCol w:w="1095"/>
        <w:gridCol w:w="1095"/>
        <w:gridCol w:w="870"/>
        <w:gridCol w:w="1035"/>
        <w:gridCol w:w="855"/>
        <w:gridCol w:w="1056"/>
      </w:tblGrid>
      <w:tr>
        <w:trPr>
          <w:trHeight w:hRule="atleast" w:val="635"/>
          <w:hidden w:val="0"/>
        </w:trPr>
        <w:tc>
          <w:tcPr>
            <w:tcW w:type="dxa" w:w="98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Serial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number</w:t>
            </w:r>
          </w:p>
        </w:tc>
        <w:tc>
          <w:tcPr>
            <w:tcW w:type="dxa" w:w="34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Paper Title</w:t>
            </w:r>
          </w:p>
        </w:tc>
        <w:tc>
          <w:tcPr>
            <w:tcW w:type="dxa" w:w="14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First author</w:t>
            </w:r>
          </w:p>
        </w:tc>
        <w:tc>
          <w:tcPr>
            <w:tcW w:type="dxa" w:w="84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Role</w:t>
            </w:r>
          </w:p>
        </w:tc>
        <w:tc>
          <w:tcPr>
            <w:tcW w:type="dxa" w:w="14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333333"/>
                <w:position w:val="0"/>
                <w:sz w:val="19"/>
                <w:szCs w:val="19"/>
                <w:shd w:val="clear" w:color="000000" w:fill="FFFFFF"/>
                <w:rFonts w:ascii="Arial" w:eastAsia="Arial" w:hAnsi="Arial" w:hint="default"/>
              </w:rPr>
              <w:t xml:space="preserve">The title of </w:t>
            </w:r>
            <w:r>
              <w:rPr>
                <w:b w:val="1"/>
                <w:color w:val="333333"/>
                <w:position w:val="0"/>
                <w:sz w:val="19"/>
                <w:szCs w:val="19"/>
                <w:shd w:val="clear" w:color="000000" w:fill="FFFFFF"/>
                <w:rFonts w:ascii="Arial" w:eastAsia="Arial" w:hAnsi="Arial" w:hint="default"/>
              </w:rPr>
              <w:t>Journal</w:t>
            </w:r>
          </w:p>
        </w:tc>
        <w:tc>
          <w:tcPr>
            <w:tcW w:type="dxa" w:w="109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333333"/>
                <w:position w:val="0"/>
                <w:sz w:val="19"/>
                <w:szCs w:val="19"/>
                <w:shd w:val="clear" w:color="000000" w:fill="FFFFFF"/>
                <w:rFonts w:ascii="Arial" w:eastAsia="Arial" w:hAnsi="Arial" w:hint="default"/>
              </w:rPr>
              <w:t>Volume</w:t>
            </w:r>
          </w:p>
        </w:tc>
        <w:tc>
          <w:tcPr>
            <w:tcW w:type="dxa" w:w="109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Inclusion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Type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87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Times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Cited</w:t>
            </w:r>
          </w:p>
        </w:tc>
        <w:tc>
          <w:tcPr>
            <w:tcW w:type="dxa" w:w="103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Journal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Impact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Factor</w:t>
            </w:r>
          </w:p>
        </w:tc>
        <w:tc>
          <w:tcPr>
            <w:tcW w:type="dxa" w:w="85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Paper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catego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ry</w:t>
            </w:r>
          </w:p>
        </w:tc>
        <w:tc>
          <w:tcPr>
            <w:tcW w:type="dxa" w:w="105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Remarks</w:t>
            </w:r>
          </w:p>
        </w:tc>
      </w:tr>
      <w:tr>
        <w:trPr>
          <w:trHeight w:hRule="atleast" w:val="463"/>
          <w:hidden w:val="0"/>
        </w:trPr>
        <w:tc>
          <w:tcPr>
            <w:tcW w:type="dxa" w:w="98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342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4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84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8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9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9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7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3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5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5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983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342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8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8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9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9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87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3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85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5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983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42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8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9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9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7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3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5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5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983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42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8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9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9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7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3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5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5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983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42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8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9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9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7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3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5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5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983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42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8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9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9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7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3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5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5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983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42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8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9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9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7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3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5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5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983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42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8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9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9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7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3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5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5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sectPr>
          <w:pgSz w:w="16838" w:h="11906" w:orient="landscape"/>
          <w:pgMar w:top="1800" w:left="1440" w:bottom="1800" w:right="1440" w:header="851" w:footer="992" w:gutter="0"/>
          <w:pgNumType w:fmt="decimal"/>
          <w:docGrid w:type="lines" w:linePitch="312" w:charSpace="0"/>
        </w:sect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wordWrap w:val="off"/>
      </w:pPr>
    </w:p>
    <w:p>
      <w:pPr>
        <w:pStyle w:val="PO7"/>
        <w:numPr>
          <w:ilvl w:val="0"/>
          <w:numId w:val="0"/>
        </w:numPr>
        <w:jc w:val="both"/>
        <w:spacing w:lineRule="auto" w:line="360" w:before="156" w:after="156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fldChar w:fldCharType="begin"/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  <w:rFonts w:hint="eastAsia"/>
        </w:rPr>
        <w:instrText>= 5 \* ROMAN \* MERGEFORMAT</w:instrText>
      </w:r>
      <w:r>
        <w:fldChar w:fldCharType="separate"/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t>V</w:t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fldChar w:fldCharType="end"/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t xml:space="preserve">. Publications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4174" w:type="dxa"/>
        <w:jc w:val="center"/>
        <w:tblLook w:val="0004A0" w:firstRow="1" w:lastRow="0" w:firstColumn="1" w:lastColumn="0" w:noHBand="0" w:noVBand="1"/>
        <w:tblLayout w:type="fixed"/>
      </w:tblPr>
      <w:tblGrid>
        <w:gridCol w:w="1013"/>
        <w:gridCol w:w="2414"/>
        <w:gridCol w:w="1599"/>
        <w:gridCol w:w="2282"/>
        <w:gridCol w:w="2061"/>
        <w:gridCol w:w="2282"/>
        <w:gridCol w:w="1148"/>
        <w:gridCol w:w="1375"/>
      </w:tblGrid>
      <w:tr>
        <w:trPr>
          <w:trHeight w:hRule="atleast" w:val="486"/>
          <w:hidden w:val="0"/>
        </w:trPr>
        <w:tc>
          <w:tcPr>
            <w:tcW w:type="dxa" w:w="101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Serial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number</w:t>
            </w:r>
          </w:p>
        </w:tc>
        <w:tc>
          <w:tcPr>
            <w:tcW w:type="dxa" w:w="241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Title</w:t>
            </w:r>
          </w:p>
        </w:tc>
        <w:tc>
          <w:tcPr>
            <w:tcW w:type="dxa" w:w="159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Category</w:t>
            </w: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Author order</w:t>
            </w:r>
          </w:p>
        </w:tc>
        <w:tc>
          <w:tcPr>
            <w:tcW w:type="dxa" w:w="206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Role(Chief Editor,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Deputy Chief Editor)</w:t>
            </w: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Publisher</w:t>
            </w:r>
          </w:p>
        </w:tc>
        <w:tc>
          <w:tcPr>
            <w:tcW w:type="dxa" w:w="114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Publicatio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n Date</w:t>
            </w:r>
          </w:p>
        </w:tc>
        <w:tc>
          <w:tcPr>
            <w:tcW w:type="dxa" w:w="1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Remarks</w:t>
            </w:r>
          </w:p>
        </w:tc>
      </w:tr>
      <w:tr>
        <w:trPr>
          <w:trHeight w:hRule="atleast" w:val="455"/>
          <w:hidden w:val="0"/>
        </w:trPr>
        <w:tc>
          <w:tcPr>
            <w:tcW w:type="dxa" w:w="101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1</w:t>
            </w:r>
          </w:p>
        </w:tc>
        <w:tc>
          <w:tcPr>
            <w:tcW w:type="dxa" w:w="241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9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06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14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01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41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9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061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4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01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41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9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061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4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01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41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9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061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4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01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41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9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061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4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01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41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9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061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4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01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41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9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061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4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01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41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9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061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4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01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41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9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061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28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4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Note: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Rank research achievements by importance.</w:t>
      </w:r>
    </w:p>
    <w:p>
      <w:pPr>
        <w:pStyle w:val="PO7"/>
        <w:numPr>
          <w:ilvl w:val="0"/>
          <w:numId w:val="0"/>
        </w:numPr>
        <w:jc w:val="both"/>
        <w:spacing w:lineRule="auto" w:line="360" w:before="156" w:after="156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fldChar w:fldCharType="begin"/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  <w:rFonts w:hint="eastAsia"/>
        </w:rPr>
        <w:instrText>= 6 \* ROMAN \* MERGEFORMAT</w:instrText>
      </w:r>
      <w:r>
        <w:fldChar w:fldCharType="separate"/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t>VI</w:t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fldChar w:fldCharType="end"/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t xml:space="preserve">. Awards for scientific research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4174" w:type="dxa"/>
        <w:jc w:val="center"/>
        <w:tblLook w:val="0004A0" w:firstRow="1" w:lastRow="0" w:firstColumn="1" w:lastColumn="0" w:noHBand="0" w:noVBand="1"/>
        <w:tblLayout w:type="fixed"/>
      </w:tblPr>
      <w:tblGrid>
        <w:gridCol w:w="1013"/>
        <w:gridCol w:w="1815"/>
        <w:gridCol w:w="1015"/>
        <w:gridCol w:w="4439"/>
        <w:gridCol w:w="2032"/>
        <w:gridCol w:w="1418"/>
        <w:gridCol w:w="1220"/>
        <w:gridCol w:w="1222"/>
      </w:tblGrid>
      <w:tr>
        <w:trPr>
          <w:trHeight w:hRule="atleast" w:val="486"/>
          <w:hidden w:val="0"/>
        </w:trPr>
        <w:tc>
          <w:tcPr>
            <w:tcW w:type="dxa" w:w="101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Serial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number</w:t>
            </w:r>
          </w:p>
        </w:tc>
        <w:tc>
          <w:tcPr>
            <w:tcW w:type="dxa" w:w="181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Award name</w:t>
            </w:r>
          </w:p>
        </w:tc>
        <w:tc>
          <w:tcPr>
            <w:tcW w:type="dxa" w:w="101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Grade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44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Project name</w:t>
            </w:r>
          </w:p>
        </w:tc>
        <w:tc>
          <w:tcPr>
            <w:tcW w:type="dxa" w:w="203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Certificate Number</w:t>
            </w:r>
          </w:p>
        </w:tc>
        <w:tc>
          <w:tcPr>
            <w:tcW w:type="dxa" w:w="141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Complete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order</w:t>
            </w:r>
          </w:p>
        </w:tc>
        <w:tc>
          <w:tcPr>
            <w:tcW w:type="dxa" w:w="12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Award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Year</w:t>
            </w:r>
          </w:p>
        </w:tc>
        <w:tc>
          <w:tcPr>
            <w:tcW w:type="dxa" w:w="122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Remarks</w:t>
            </w:r>
          </w:p>
        </w:tc>
      </w:tr>
      <w:tr>
        <w:trPr>
          <w:trHeight w:hRule="atleast" w:val="463"/>
          <w:hidden w:val="0"/>
        </w:trPr>
        <w:tc>
          <w:tcPr>
            <w:tcW w:type="dxa" w:w="101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1</w:t>
            </w:r>
          </w:p>
        </w:tc>
        <w:tc>
          <w:tcPr>
            <w:tcW w:type="dxa" w:w="181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1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443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03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1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2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2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01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81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1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443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03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1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2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2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01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81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1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443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03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1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2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2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01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81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1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443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03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1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2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2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01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81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1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443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03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1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2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2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01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81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1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443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03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1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2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2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01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81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1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443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03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1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2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2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01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81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1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443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203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1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2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2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Note: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1. If you have received multiple awards for the same project, please choose one.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2. The year of award shall be the same as it of the award certificate. If there is no statements,  the information will be identified by the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certificate number.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3. Copies of certificates or approval documents shall be provided for provincial and ministerial awards.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4. Rank research achievements by importance.</w:t>
      </w:r>
    </w:p>
    <w:p>
      <w:pPr>
        <w:pStyle w:val="PO7"/>
        <w:numPr>
          <w:ilvl w:val="0"/>
          <w:numId w:val="0"/>
        </w:numPr>
        <w:jc w:val="both"/>
        <w:spacing w:lineRule="auto" w:line="360" w:before="156" w:after="156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fldChar w:fldCharType="begin"/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  <w:rFonts w:hint="eastAsia"/>
        </w:rPr>
        <w:instrText>= 6 \* ROMAN \* MERGEFORMAT</w:instrText>
      </w:r>
      <w:r>
        <w:fldChar w:fldCharType="separate"/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t>VI</w:t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fldChar w:fldCharType="end"/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t xml:space="preserve">. Authorized patent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4174" w:type="dxa"/>
        <w:jc w:val="center"/>
        <w:tblLook w:val="0004A0" w:firstRow="1" w:lastRow="0" w:firstColumn="1" w:lastColumn="0" w:noHBand="0" w:noVBand="1"/>
        <w:tblLayout w:type="fixed"/>
      </w:tblPr>
      <w:tblGrid>
        <w:gridCol w:w="998"/>
        <w:gridCol w:w="1905"/>
        <w:gridCol w:w="1005"/>
        <w:gridCol w:w="1702"/>
        <w:gridCol w:w="1444"/>
        <w:gridCol w:w="1249"/>
        <w:gridCol w:w="1620"/>
        <w:gridCol w:w="1809"/>
        <w:gridCol w:w="1559"/>
        <w:gridCol w:w="883"/>
      </w:tblGrid>
      <w:tr>
        <w:trPr>
          <w:trHeight w:hRule="atleast" w:val="486"/>
          <w:hidden w:val="0"/>
        </w:trPr>
        <w:tc>
          <w:tcPr>
            <w:tcW w:type="dxa" w:w="99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Serial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number</w:t>
            </w:r>
          </w:p>
        </w:tc>
        <w:tc>
          <w:tcPr>
            <w:tcW w:type="dxa" w:w="190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Patent Name</w:t>
            </w:r>
          </w:p>
        </w:tc>
        <w:tc>
          <w:tcPr>
            <w:tcW w:type="dxa" w:w="100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First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inventor</w:t>
            </w:r>
          </w:p>
        </w:tc>
        <w:tc>
          <w:tcPr>
            <w:tcW w:type="dxa" w:w="170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Patent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Application No.</w:t>
            </w:r>
          </w:p>
        </w:tc>
        <w:tc>
          <w:tcPr>
            <w:tcW w:type="dxa" w:w="144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 xml:space="preserve">Patent No.</w:t>
            </w:r>
          </w:p>
        </w:tc>
        <w:tc>
          <w:tcPr>
            <w:tcW w:type="dxa" w:w="124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 xml:space="preserve">Authorized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country</w:t>
            </w:r>
          </w:p>
        </w:tc>
        <w:tc>
          <w:tcPr>
            <w:tcW w:type="dxa" w:w="162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 xml:space="preserve">Authorization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 xml:space="preserve">(Issue) Date</w:t>
            </w:r>
          </w:p>
        </w:tc>
        <w:tc>
          <w:tcPr>
            <w:tcW w:type="dxa" w:w="180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 xml:space="preserve">Patent assignee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 xml:space="preserve">(assignment date)</w:t>
            </w:r>
          </w:p>
        </w:tc>
        <w:tc>
          <w:tcPr>
            <w:tcW w:type="dxa" w:w="155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 xml:space="preserve">Contract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 xml:space="preserve">amount of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 xml:space="preserve">patent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transfer(10,00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 xml:space="preserve">0 yuan)</w:t>
            </w:r>
          </w:p>
        </w:tc>
        <w:tc>
          <w:tcPr>
            <w:tcW w:type="dxa" w:w="88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Remar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ks</w:t>
            </w:r>
          </w:p>
        </w:tc>
      </w:tr>
      <w:tr>
        <w:trPr>
          <w:trHeight w:hRule="atleast" w:val="463"/>
          <w:hidden w:val="0"/>
        </w:trPr>
        <w:tc>
          <w:tcPr>
            <w:tcW w:type="dxa" w:w="99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</w:t>
            </w:r>
          </w:p>
        </w:tc>
        <w:tc>
          <w:tcPr>
            <w:tcW w:type="dxa" w:w="190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0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70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4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4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2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80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5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8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99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90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0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70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4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4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62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80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5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88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99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90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0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70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4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4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62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80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5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88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99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90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0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70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4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4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62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80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5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88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99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90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00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70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4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24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62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80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5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88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Note: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1. Fill in the “invention patent ”or “national defense patent” which has been authorized and converted or applied .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2. The patent number refers to the number indicated on the patent certificate, not the patent application number, patent open number, or patent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announcement number.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3. Please indicate the currency of the contract amount , such as 10(RMB). If there is no patent transfer contract, it is not necessary to fill in.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4. Rank research achievements by importance.</w:t>
      </w:r>
    </w:p>
    <w:p>
      <w:pPr>
        <w:pStyle w:val="PO7"/>
        <w:numPr>
          <w:ilvl w:val="0"/>
          <w:numId w:val="0"/>
        </w:numPr>
        <w:jc w:val="both"/>
        <w:spacing w:lineRule="auto" w:line="360" w:before="156" w:after="156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fldChar w:fldCharType="begin"/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  <w:rFonts w:hint="eastAsia"/>
        </w:rPr>
        <w:instrText>= 7 \* ROMAN \* MERGEFORMAT</w:instrText>
      </w:r>
      <w:r>
        <w:fldChar w:fldCharType="separate"/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t>VII</w:t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fldChar w:fldCharType="end"/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t xml:space="preserve">. Other achievements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4174" w:type="dxa"/>
        <w:jc w:val="center"/>
        <w:tblLook w:val="0004A0" w:firstRow="1" w:lastRow="0" w:firstColumn="1" w:lastColumn="0" w:noHBand="0" w:noVBand="1"/>
        <w:tblLayout w:type="fixed"/>
      </w:tblPr>
      <w:tblGrid>
        <w:gridCol w:w="1178"/>
        <w:gridCol w:w="3672"/>
        <w:gridCol w:w="7858"/>
        <w:gridCol w:w="1466"/>
      </w:tblGrid>
      <w:tr>
        <w:trPr>
          <w:trHeight w:hRule="atleast" w:val="486"/>
          <w:hidden w:val="0"/>
        </w:trPr>
        <w:tc>
          <w:tcPr>
            <w:tcW w:type="dxa" w:w="117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tabs>
                <w:tab w:val="left" w:pos="720"/>
              </w:tabs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 xml:space="preserve">Serial 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t>number</w:t>
            </w:r>
          </w:p>
        </w:tc>
        <w:tc>
          <w:tcPr>
            <w:tcW w:type="dxa" w:w="367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Title</w:t>
            </w:r>
          </w:p>
        </w:tc>
        <w:tc>
          <w:tcPr>
            <w:tcW w:type="dxa" w:w="785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Description</w:t>
            </w:r>
          </w:p>
        </w:tc>
        <w:tc>
          <w:tcPr>
            <w:tcW w:type="dxa" w:w="146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Remarks</w:t>
            </w:r>
          </w:p>
        </w:tc>
      </w:tr>
      <w:tr>
        <w:trPr>
          <w:trHeight w:hRule="atleast" w:val="463"/>
          <w:hidden w:val="0"/>
        </w:trPr>
        <w:tc>
          <w:tcPr>
            <w:tcW w:type="dxa" w:w="117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</w:t>
            </w:r>
          </w:p>
        </w:tc>
        <w:tc>
          <w:tcPr>
            <w:tcW w:type="dxa" w:w="367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85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6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17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367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785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6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17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367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785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6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17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367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785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6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17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367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785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6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17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367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785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6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17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367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785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6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17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367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785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6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455"/>
          <w:hidden w:val="0"/>
        </w:trPr>
        <w:tc>
          <w:tcPr>
            <w:tcW w:type="dxa" w:w="117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3672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785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6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黑体" w:hAnsi="黑体" w:hint="default"/>
              </w:rPr>
              <w:autoSpaceDE w:val="1"/>
              <w:autoSpaceDN w:val="1"/>
            </w:pPr>
          </w:p>
        </w:tc>
      </w:tr>
    </w:tbl>
    <w:p>
      <w:pPr>
        <w:sectPr>
          <w:pgSz w:w="16838" w:h="11906" w:orient="landscape"/>
          <w:pgMar w:top="1800" w:left="1440" w:bottom="1800" w:right="1440" w:header="851" w:footer="992" w:gutter="0"/>
          <w:pgNumType w:fmt="decimal"/>
          <w:docGrid w:type="lines" w:linePitch="312" w:charSpace="0"/>
        </w:sect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p>
      <w:pPr>
        <w:pStyle w:val="PO7"/>
        <w:numPr>
          <w:ilvl w:val="0"/>
          <w:numId w:val="0"/>
        </w:numPr>
        <w:jc w:val="both"/>
        <w:spacing w:lineRule="auto" w:line="360" w:before="156" w:after="156"/>
        <w:ind w:right="0" w:firstLine="0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fldChar w:fldCharType="begin"/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  <w:rFonts w:hint="eastAsia"/>
        </w:rPr>
        <w:instrText>= 8 \* ROMAN \* MERGEFORMAT</w:instrText>
      </w:r>
      <w:r>
        <w:fldChar w:fldCharType="separate"/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t>VIII</w:t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fldChar w:fldCharType="end"/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t xml:space="preserve">. Part-time Academic position, important positions of </w:t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t xml:space="preserve">international academic conferences, reports and invited reports at </w:t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t xml:space="preserve">international academic conferences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755" w:type="dxa"/>
        <w:jc w:val="center"/>
        <w:tblLook w:val="0004A0" w:firstRow="1" w:lastRow="0" w:firstColumn="1" w:lastColumn="0" w:noHBand="0" w:noVBand="1"/>
        <w:tblLayout w:type="fixed"/>
      </w:tblPr>
      <w:tblGrid>
        <w:gridCol w:w="8755"/>
      </w:tblGrid>
      <w:tr>
        <w:trPr>
          <w:trHeight w:hRule="atleast" w:val="8335"/>
          <w:hidden w:val="0"/>
        </w:trPr>
        <w:tc>
          <w:tcPr>
            <w:tcW w:type="dxa" w:w="8755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sectPr>
          <w:pgSz w:w="11906" w:h="16838"/>
          <w:pgMar w:top="1440" w:left="1800" w:bottom="1440" w:right="1800" w:header="851" w:footer="992" w:gutter="0"/>
          <w:pgNumType w:fmt="decimal"/>
          <w:docGrid w:type="lines" w:linePitch="312" w:charSpace="0"/>
        </w:sect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wordWrap w:val="off"/>
      </w:pPr>
    </w:p>
    <w:p>
      <w:pPr>
        <w:pStyle w:val="PO7"/>
        <w:numPr>
          <w:ilvl w:val="0"/>
          <w:numId w:val="0"/>
        </w:numPr>
        <w:jc w:val="both"/>
        <w:spacing w:lineRule="auto" w:line="360" w:before="156" w:after="156"/>
        <w:ind w:right="0" w:firstLine="562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fldChar w:fldCharType="begin"/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  <w:rFonts w:hint="eastAsia"/>
        </w:rPr>
        <w:instrText>= 9 \* ROMAN \* MERGEFORMAT</w:instrText>
      </w:r>
      <w:r>
        <w:fldChar w:fldCharType="separate"/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t>IX</w:t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fldChar w:fldCharType="end"/>
      </w:r>
      <w:r>
        <w:rPr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t xml:space="preserve">. Work plan</w:t>
      </w:r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8646" w:type="dxa"/>
        <w:jc w:val="center"/>
        <w:tblLook w:val="0004A0" w:firstRow="1" w:lastRow="0" w:firstColumn="1" w:lastColumn="0" w:noHBand="0" w:noVBand="1"/>
        <w:tblLayout w:type="fixed"/>
      </w:tblPr>
      <w:tblGrid>
        <w:gridCol w:w="8646"/>
      </w:tblGrid>
      <w:tr>
        <w:trPr>
          <w:trHeight w:hRule="atleast" w:val="8637"/>
          <w:hidden w:val="0"/>
        </w:trPr>
        <w:tc>
          <w:tcPr>
            <w:tcW w:type="dxa" w:w="8646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Please elaborate the research content, technical route, and expected goals based on your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research field and preliminary basis.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360" w:before="0" w:after="0"/>
        <w:ind w:right="0" w:firstLine="560"/>
        <w:tabs>
          <w:tab w:val="center" w:pos="4680"/>
          <w:tab w:val="left" w:pos="5040"/>
          <w:tab w:val="left" w:pos="5760"/>
        </w:tabs>
        <w:rPr>
          <w:color w:val="auto"/>
          <w:position w:val="0"/>
          <w:sz w:val="28"/>
          <w:szCs w:val="28"/>
          <w:rFonts w:ascii="Times New Roman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黑体" w:hAnsi="黑体" w:hint="default"/>
        </w:rPr>
        <w:t xml:space="preserve">I promise that I meet the qualifications required for the position and that I am </w:t>
      </w:r>
      <w:r>
        <w:rPr>
          <w:color w:val="auto"/>
          <w:position w:val="0"/>
          <w:sz w:val="28"/>
          <w:szCs w:val="28"/>
          <w:rFonts w:ascii="Times New Roman" w:eastAsia="黑体" w:hAnsi="黑体" w:hint="default"/>
        </w:rPr>
        <w:t xml:space="preserve">responsible for the authenticity and validity of the information provided and </w:t>
      </w:r>
      <w:r>
        <w:rPr>
          <w:color w:val="auto"/>
          <w:position w:val="0"/>
          <w:sz w:val="28"/>
          <w:szCs w:val="28"/>
          <w:rFonts w:ascii="Times New Roman" w:eastAsia="黑体" w:hAnsi="黑体" w:hint="default"/>
        </w:rPr>
        <w:t xml:space="preserve">submitted, and assume all legal responsibilities.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560"/>
        <w:tabs>
          <w:tab w:val="center" w:pos="4680"/>
          <w:tab w:val="left" w:pos="5040"/>
          <w:tab w:val="left" w:pos="5760"/>
        </w:tabs>
        <w:rPr>
          <w:color w:val="auto"/>
          <w:position w:val="0"/>
          <w:sz w:val="28"/>
          <w:szCs w:val="28"/>
          <w:rFonts w:ascii="Times New Roman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黑体" w:hAnsi="黑体" w:hint="default"/>
        </w:rPr>
        <w:t xml:space="preserve">Signature ：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560"/>
        <w:tabs>
          <w:tab w:val="center" w:pos="4680"/>
          <w:tab w:val="left" w:pos="5040"/>
          <w:tab w:val="left" w:pos="5760"/>
        </w:tabs>
        <w:rPr>
          <w:color w:val="auto"/>
          <w:position w:val="0"/>
          <w:sz w:val="28"/>
          <w:szCs w:val="28"/>
          <w:rFonts w:ascii="Times New Roman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tabs>
          <w:tab w:val="center" w:pos="4680"/>
          <w:tab w:val="left" w:pos="5040"/>
          <w:tab w:val="left" w:pos="5760"/>
        </w:tabs>
        <w:rPr>
          <w:color w:val="auto"/>
          <w:position w:val="0"/>
          <w:sz w:val="28"/>
          <w:szCs w:val="28"/>
          <w:rFonts w:ascii="Times New Roman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黑体" w:hAnsi="黑体" w:hint="default"/>
        </w:rPr>
        <w:t>Date：</w:t>
      </w:r>
    </w:p>
    <w:sectPr>
      <w:pgSz w:w="11906" w:h="16838"/>
      <w:pgMar w:top="1440" w:left="1134" w:bottom="1440" w:right="1276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中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FZFangSong-Z0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2"/>
      <w:numPr>
        <w:ilvl w:val="0"/>
        <w:numId w:val="0"/>
      </w:numPr>
      <w:jc w:val="center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28"/>
        <w:szCs w:val="28"/>
        <w:rFonts w:ascii="Calibri" w:eastAsia="宋体" w:hAnsi="宋体" w:hint="default"/>
      </w:rPr>
      <w:snapToGrid w:val="off"/>
      <w:autoSpaceDE w:val="1"/>
      <w:autoSpaceDN w:val="1"/>
    </w:pPr>
    <w:r>
      <w:rPr>
        <w:sz w:val="20"/>
      </w:rPr>
      <mc:AlternateContent>
        <mc:Choice Requires="wps">
          <w:drawing>
            <wp:anchor distT="0" distB="0" distL="114300" distR="114300" simplePos="0" relativeHeight="2516249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</wp:posOffset>
              </wp:positionV>
              <wp:extent cx="90170" cy="433070"/>
              <wp:effectExtent l="0" t="0" r="0" b="0"/>
              <wp:wrapNone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05" cy="433705"/>
                      </a:xfrm>
                      <a:prstGeom prst="rect"/>
                      <a:noFill/>
                      <a:ln w="6350" cap="flat">
                        <a:noFill/>
                      </a:ln>
                    </wps:spPr>
                    <wps:txbx style="mso-fit-shape-to-text:t;" inset="0pt,0pt,0pt,0pt">
                      <w:txbxContent>
                        <w:p>
                          <w:pPr>
                            <w:pStyle w:val="PO152"/>
                            <w:numPr>
                              <w:ilvl w:val="0"/>
                              <w:numId w:val="0"/>
                            </w:numPr>
                            <w:jc w:val="center"/>
                            <w:spacing w:lineRule="auto" w:line="240" w:before="0" w:after="0"/>
                            <w:ind w:right="0" w:firstLine="0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color w:val="auto"/>
                              <w:position w:val="0"/>
                              <w:sz w:val="28"/>
                              <w:szCs w:val="28"/>
                              <w:rFonts w:ascii="Calibri" w:eastAsia="宋体" w:hAnsi="宋体" w:hint="default"/>
                            </w:rPr>
                            <w:snapToGrid w:val="off"/>
                            <w:autoSpaceDE w:val="1"/>
                            <w:autoSpaceDN w:val="1"/>
                          </w:pPr>
                          <w:r>
                            <w:rPr>
                              <w:color w:val="auto"/>
                              <w:position w:val="0"/>
                              <w:sz w:val="28"/>
                              <w:szCs w:val="28"/>
                              <w:rFonts w:ascii="Calibri" w:eastAsia="宋体" w:hAnsi="宋体" w:hint="default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auto"/>
                              <w:position w:val="0"/>
                              <w:sz w:val="28"/>
                              <w:szCs w:val="28"/>
                              <w:rFonts w:ascii="Calibri" w:eastAsia="宋体" w:hAnsi="宋体" w:hint="default"/>
                            </w:rPr>
                            <w:t>1</w:t>
                          </w:r>
                          <w:r>
                            <w:rPr>
                              <w:color w:val="auto"/>
                              <w:position w:val="0"/>
                              <w:sz w:val="28"/>
                              <w:szCs w:val="28"/>
                              <w:rFonts w:ascii="Calibri" w:eastAsia="宋体" w:hAnsi="宋体" w:hint="default"/>
                            </w:rPr>
                            <w:fldChar w:fldCharType="end"/>
                          </w:r>
                        </w:p>
                        <w:p>
                          <w:pPr>
                            <w:numPr>
                              <w:ilvl w:val="0"/>
                              <w:numId w:val="0"/>
                            </w:numPr>
                            <w:jc w:val="both"/>
                            <w:spacing w:lineRule="auto" w:line="240" w:before="0" w:after="0"/>
                            <w:ind w:right="0" w:firstLine="0"/>
                            <w:rPr>
                              <w:color w:val="auto"/>
                              <w:position w:val="0"/>
                              <w:sz w:val="28"/>
                              <w:szCs w:val="28"/>
                              <w:rFonts w:ascii="Calibri" w:eastAsia="Times New Roman" w:hAnsi="Times New Roman" w:hint="default"/>
                            </w:rPr>
                            <w:autoSpaceDE w:val="1"/>
                            <w:autoSpaceDN w:val="1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0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4" style="position:absolute;left:0;margin-left:0pt;mso-position-horizontal:left;mso-position-horizontal-relative:margin;margin-top:0pt;mso-position-vertical:absolute;mso-position-vertical-relative:text;width:7.1pt;height:34.1pt;z-index:251624960;mso-wrap-style:none" coordsize="90170,433070" path="m,l90170,,90170,433070,,433070xe" stroked="f" filled="f">
              <v:textbox style="mso-fit-shape-to-text:t;" inset="0pt,0pt,0pt,0pt">
                <w:txbxContent>
                  <w:p>
                    <w:pPr>
                      <w:pStyle w:val="PO152"/>
                      <w:numPr>
                        <w:ilvl w:val="0"/>
                        <w:numId w:val="0"/>
                      </w:numPr>
                      <w:jc w:val="center"/>
                      <w:spacing w:lineRule="auto" w:line="240" w:before="0" w:after="0"/>
                      <w:ind w:right="0" w:firstLine="0"/>
                      <w:tabs>
                        <w:tab w:val="center" w:pos="4153"/>
                        <w:tab w:val="right" w:pos="8306"/>
                      </w:tabs>
                      <w:rPr>
                        <w:color w:val="auto"/>
                        <w:position w:val="0"/>
                        <w:sz w:val="28"/>
                        <w:szCs w:val="28"/>
                        <w:rFonts w:ascii="Calibri" w:eastAsia="宋体" w:hAnsi="宋体" w:hint="default"/>
                      </w:rPr>
                      <w:snapToGrid w:val="off"/>
                      <w:autoSpaceDE w:val="1"/>
                      <w:autoSpaceDN w:val="1"/>
                    </w:pPr>
                    <w:r>
                      <w:rPr>
                        <w:color w:val="auto"/>
                        <w:position w:val="0"/>
                        <w:sz w:val="28"/>
                        <w:szCs w:val="28"/>
                        <w:rFonts w:ascii="Calibri" w:eastAsia="宋体" w:hAnsi="宋体" w:hint="default"/>
                      </w:rP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>
                      <w:rPr>
                        <w:color w:val="auto"/>
                        <w:position w:val="0"/>
                        <w:sz w:val="28"/>
                        <w:szCs w:val="28"/>
                        <w:rFonts w:ascii="Calibri" w:eastAsia="宋体" w:hAnsi="宋体" w:hint="default"/>
                      </w:rPr>
                      <w:t>1</w:t>
                    </w:r>
                    <w:r>
                      <w:rPr>
                        <w:color w:val="auto"/>
                        <w:position w:val="0"/>
                        <w:sz w:val="28"/>
                        <w:szCs w:val="28"/>
                        <w:rFonts w:ascii="Calibri" w:eastAsia="宋体" w:hAnsi="宋体" w:hint="default"/>
                      </w:rPr>
                      <w:fldChar w:fldCharType="end"/>
                    </w:r>
                  </w:p>
                  <w:p>
                    <w:pPr>
                      <w:numPr>
                        <w:ilvl w:val="0"/>
                        <w:numId w:val="0"/>
                      </w:numPr>
                      <w:jc w:val="both"/>
                      <w:spacing w:lineRule="auto" w:line="240" w:before="0" w:after="0"/>
                      <w:ind w:right="0" w:firstLine="0"/>
                      <w:rPr>
                        <w:color w:val="auto"/>
                        <w:position w:val="0"/>
                        <w:sz w:val="28"/>
                        <w:szCs w:val="28"/>
                        <w:rFonts w:ascii="Calibri" w:eastAsia="Times New Roman" w:hAnsi="Times New Roman" w:hint="default"/>
                      </w:rPr>
                      <w:autoSpaceDE w:val="1"/>
                      <w:autoSpaceDN w:val="1"/>
                    </w:pPr>
                  </w:p>
                </w:txbxContent>
              </v:textbox>
            </v:shape>
          </w:pict>
        </mc:Fallback>
      </mc:AlternateContent>
    </w:r>
  </w:p>
  <w:p>
    <w:pPr>
      <w:pStyle w:val="PO152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numPr>
        <w:ilvl w:val="0"/>
        <w:numId w:val="0"/>
      </w:numPr>
      <w:jc w:val="center"/>
      <w:spacing w:lineRule="auto" w:line="240" w:before="0" w:after="0"/>
      <w:pBdr>
        <w:bottom w:val="nil" w:sz="0" w:space="0" w:color="000000"/>
      </w:pBdr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space"/>
      <w:lvlText w:val="%1."/>
    </w:lvl>
    <w:lvl w:ilvl="1">
      <w:lvlJc w:val="left"/>
      <w:numFmt w:val="decimal"/>
      <w:start w:val="1"/>
      <w:suff w:val="space"/>
      <w:lvlText w:val="%1."/>
    </w:lvl>
    <w:lvl w:ilvl="2">
      <w:lvlJc w:val="left"/>
      <w:numFmt w:val="decimal"/>
      <w:start w:val="1"/>
      <w:suff w:val="space"/>
      <w:lvlText w:val="%1."/>
    </w:lvl>
    <w:lvl w:ilvl="3">
      <w:lvlJc w:val="left"/>
      <w:numFmt w:val="decimal"/>
      <w:start w:val="1"/>
      <w:suff w:val="space"/>
      <w:lvlText w:val="%1."/>
    </w:lvl>
    <w:lvl w:ilvl="4">
      <w:lvlJc w:val="left"/>
      <w:numFmt w:val="decimal"/>
      <w:start w:val="1"/>
      <w:suff w:val="space"/>
      <w:lvlText w:val="%1."/>
    </w:lvl>
    <w:lvl w:ilvl="5">
      <w:lvlJc w:val="left"/>
      <w:numFmt w:val="decimal"/>
      <w:start w:val="1"/>
      <w:suff w:val="space"/>
      <w:lvlText w:val="%1."/>
    </w:lvl>
    <w:lvl w:ilvl="6">
      <w:lvlJc w:val="left"/>
      <w:numFmt w:val="decimal"/>
      <w:start w:val="1"/>
      <w:suff w:val="space"/>
      <w:lvlText w:val="%1."/>
    </w:lvl>
    <w:lvl w:ilvl="7">
      <w:lvlJc w:val="left"/>
      <w:numFmt w:val="decimal"/>
      <w:start w:val="1"/>
      <w:suff w:val="space"/>
      <w:lvlText w:val="%1."/>
    </w:lvl>
    <w:lvl w:ilvl="8">
      <w:lvlJc w:val="left"/>
      <w:numFmt w:val="decimal"/>
      <w:start w:val="1"/>
      <w:suff w:val="space"/>
      <w:lvlText w:val="%1."/>
    </w:lvl>
  </w:abstractNum>
  <w:abstractNum w:abstractNumId="1">
    <w:multiLevelType w:val="hybridMultilevel"/>
    <w:nsid w:val="2F000001"/>
    <w:tmpl w:val="1F002411"/>
    <w:lvl w:ilvl="0">
      <w:lvlJc w:val="left"/>
      <w:numFmt w:val="decimal"/>
      <w:start w:val="1"/>
      <w:suff w:val="space"/>
      <w:lvlText w:val="%1."/>
    </w:lvl>
    <w:lvl w:ilvl="1">
      <w:lvlJc w:val="left"/>
      <w:numFmt w:val="decimal"/>
      <w:start w:val="1"/>
      <w:suff w:val="space"/>
      <w:lvlText w:val="%1."/>
    </w:lvl>
    <w:lvl w:ilvl="2">
      <w:lvlJc w:val="left"/>
      <w:numFmt w:val="decimal"/>
      <w:start w:val="1"/>
      <w:suff w:val="space"/>
      <w:lvlText w:val="%1."/>
    </w:lvl>
    <w:lvl w:ilvl="3">
      <w:lvlJc w:val="left"/>
      <w:numFmt w:val="decimal"/>
      <w:start w:val="1"/>
      <w:suff w:val="space"/>
      <w:lvlText w:val="%1."/>
    </w:lvl>
    <w:lvl w:ilvl="4">
      <w:lvlJc w:val="left"/>
      <w:numFmt w:val="decimal"/>
      <w:start w:val="1"/>
      <w:suff w:val="space"/>
      <w:lvlText w:val="%1."/>
    </w:lvl>
    <w:lvl w:ilvl="5">
      <w:lvlJc w:val="left"/>
      <w:numFmt w:val="decimal"/>
      <w:start w:val="1"/>
      <w:suff w:val="space"/>
      <w:lvlText w:val="%1."/>
    </w:lvl>
    <w:lvl w:ilvl="6">
      <w:lvlJc w:val="left"/>
      <w:numFmt w:val="decimal"/>
      <w:start w:val="1"/>
      <w:suff w:val="space"/>
      <w:lvlText w:val="%1."/>
    </w:lvl>
    <w:lvl w:ilvl="7">
      <w:lvlJc w:val="left"/>
      <w:numFmt w:val="decimal"/>
      <w:start w:val="1"/>
      <w:suff w:val="space"/>
      <w:lvlText w:val="%1."/>
    </w:lvl>
    <w:lvl w:ilvl="8">
      <w:lvlJc w:val="left"/>
      <w:numFmt w:val="decimal"/>
      <w:start w:val="1"/>
      <w:suff w:val="space"/>
      <w:lvlText w:val="%1."/>
    </w:lvl>
  </w:abstractNum>
  <w:abstractNum w:abstractNumId="2">
    <w:multiLevelType w:val="hybridMultilevel"/>
    <w:nsid w:val="2F000002"/>
    <w:tmpl w:val="1F000C5F"/>
    <w:lvl w:ilvl="0">
      <w:lvlJc w:val="left"/>
      <w:numFmt w:val="decimal"/>
      <w:start w:val="1"/>
      <w:suff w:val="space"/>
      <w:lvlText w:val="%1."/>
    </w:lvl>
    <w:lvl w:ilvl="1">
      <w:lvlJc w:val="left"/>
      <w:numFmt w:val="decimal"/>
      <w:start w:val="1"/>
      <w:suff w:val="space"/>
      <w:lvlText w:val="%1."/>
    </w:lvl>
    <w:lvl w:ilvl="2">
      <w:lvlJc w:val="left"/>
      <w:numFmt w:val="decimal"/>
      <w:start w:val="1"/>
      <w:suff w:val="space"/>
      <w:lvlText w:val="%1."/>
    </w:lvl>
    <w:lvl w:ilvl="3">
      <w:lvlJc w:val="left"/>
      <w:numFmt w:val="decimal"/>
      <w:start w:val="1"/>
      <w:suff w:val="space"/>
      <w:lvlText w:val="%1."/>
    </w:lvl>
    <w:lvl w:ilvl="4">
      <w:lvlJc w:val="left"/>
      <w:numFmt w:val="decimal"/>
      <w:start w:val="1"/>
      <w:suff w:val="space"/>
      <w:lvlText w:val="%1."/>
    </w:lvl>
    <w:lvl w:ilvl="5">
      <w:lvlJc w:val="left"/>
      <w:numFmt w:val="decimal"/>
      <w:start w:val="1"/>
      <w:suff w:val="space"/>
      <w:lvlText w:val="%1."/>
    </w:lvl>
    <w:lvl w:ilvl="6">
      <w:lvlJc w:val="left"/>
      <w:numFmt w:val="decimal"/>
      <w:start w:val="1"/>
      <w:suff w:val="space"/>
      <w:lvlText w:val="%1."/>
    </w:lvl>
    <w:lvl w:ilvl="7">
      <w:lvlJc w:val="left"/>
      <w:numFmt w:val="decimal"/>
      <w:start w:val="1"/>
      <w:suff w:val="space"/>
      <w:lvlText w:val="%1."/>
    </w:lvl>
    <w:lvl w:ilvl="8">
      <w:lvlJc w:val="left"/>
      <w:numFmt w:val="decimal"/>
      <w:start w:val="1"/>
      <w:suff w:val="space"/>
      <w:lvlText w:val="%1."/>
    </w:lvl>
  </w:abstractNum>
  <w:abstractNum w:abstractNumId="3">
    <w:multiLevelType w:val="hybridMultilevel"/>
    <w:nsid w:val="2F000003"/>
    <w:tmpl w:val="1F0033C2"/>
    <w:lvl w:ilvl="0">
      <w:lvlJc w:val="left"/>
      <w:numFmt w:val="decimal"/>
      <w:start w:val="1"/>
      <w:suff w:val="space"/>
      <w:lvlText w:val="%1."/>
    </w:lvl>
    <w:lvl w:ilvl="1">
      <w:lvlJc w:val="left"/>
      <w:numFmt w:val="decimal"/>
      <w:start w:val="1"/>
      <w:suff w:val="space"/>
      <w:lvlText w:val="%1."/>
    </w:lvl>
    <w:lvl w:ilvl="2">
      <w:lvlJc w:val="left"/>
      <w:numFmt w:val="decimal"/>
      <w:start w:val="1"/>
      <w:suff w:val="space"/>
      <w:lvlText w:val="%1."/>
    </w:lvl>
    <w:lvl w:ilvl="3">
      <w:lvlJc w:val="left"/>
      <w:numFmt w:val="decimal"/>
      <w:start w:val="1"/>
      <w:suff w:val="space"/>
      <w:lvlText w:val="%1."/>
    </w:lvl>
    <w:lvl w:ilvl="4">
      <w:lvlJc w:val="left"/>
      <w:numFmt w:val="decimal"/>
      <w:start w:val="1"/>
      <w:suff w:val="space"/>
      <w:lvlText w:val="%1."/>
    </w:lvl>
    <w:lvl w:ilvl="5">
      <w:lvlJc w:val="left"/>
      <w:numFmt w:val="decimal"/>
      <w:start w:val="1"/>
      <w:suff w:val="space"/>
      <w:lvlText w:val="%1."/>
    </w:lvl>
    <w:lvl w:ilvl="6">
      <w:lvlJc w:val="left"/>
      <w:numFmt w:val="decimal"/>
      <w:start w:val="1"/>
      <w:suff w:val="space"/>
      <w:lvlText w:val="%1."/>
    </w:lvl>
    <w:lvl w:ilvl="7">
      <w:lvlJc w:val="left"/>
      <w:numFmt w:val="decimal"/>
      <w:start w:val="1"/>
      <w:suff w:val="space"/>
      <w:lvlText w:val="%1."/>
    </w:lvl>
    <w:lvl w:ilvl="8">
      <w:lvlJc w:val="left"/>
      <w:numFmt w:val="decimal"/>
      <w:start w:val="1"/>
      <w:suff w:val="space"/>
      <w:lvlText w:val="%1."/>
    </w:lvl>
  </w:abstractNum>
  <w:abstractNum w:abstractNumId="4">
    <w:multiLevelType w:val="hybridMultilevel"/>
    <w:nsid w:val="2F000004"/>
    <w:tmpl w:val="1F002570"/>
    <w:lvl w:ilvl="0">
      <w:lvlJc w:val="left"/>
      <w:numFmt w:val="decimal"/>
      <w:start w:val="2"/>
      <w:suff w:val="tab"/>
      <w:pPr>
        <w:ind w:firstLine="0"/>
        <w:jc w:val="both"/>
        <w:tabs>
          <w:tab w:val="left" w:pos="312"/>
        </w:tabs>
      </w:pPr>
      <w:lvlText w:val="%1."/>
    </w:lvl>
    <w:lvl w:ilvl="1">
      <w:lvlJc w:val="left"/>
      <w:numFmt w:val="decimal"/>
      <w:start w:val="2"/>
      <w:suff w:val="tab"/>
      <w:pPr>
        <w:ind w:firstLine="0"/>
        <w:jc w:val="both"/>
        <w:tabs>
          <w:tab w:val="left" w:pos="312"/>
        </w:tabs>
      </w:pPr>
      <w:lvlText w:val="%1."/>
    </w:lvl>
    <w:lvl w:ilvl="2">
      <w:lvlJc w:val="left"/>
      <w:numFmt w:val="decimal"/>
      <w:start w:val="2"/>
      <w:suff w:val="tab"/>
      <w:pPr>
        <w:ind w:firstLine="0"/>
        <w:jc w:val="both"/>
        <w:tabs>
          <w:tab w:val="left" w:pos="312"/>
        </w:tabs>
      </w:pPr>
      <w:lvlText w:val="%1."/>
    </w:lvl>
    <w:lvl w:ilvl="3">
      <w:lvlJc w:val="left"/>
      <w:numFmt w:val="decimal"/>
      <w:start w:val="2"/>
      <w:suff w:val="tab"/>
      <w:pPr>
        <w:ind w:firstLine="0"/>
        <w:jc w:val="both"/>
        <w:tabs>
          <w:tab w:val="left" w:pos="312"/>
        </w:tabs>
      </w:pPr>
      <w:lvlText w:val="%1."/>
    </w:lvl>
    <w:lvl w:ilvl="4">
      <w:lvlJc w:val="left"/>
      <w:numFmt w:val="decimal"/>
      <w:start w:val="2"/>
      <w:suff w:val="tab"/>
      <w:pPr>
        <w:ind w:firstLine="0"/>
        <w:jc w:val="both"/>
        <w:tabs>
          <w:tab w:val="left" w:pos="312"/>
        </w:tabs>
      </w:pPr>
      <w:lvlText w:val="%1."/>
    </w:lvl>
    <w:lvl w:ilvl="5">
      <w:lvlJc w:val="left"/>
      <w:numFmt w:val="decimal"/>
      <w:start w:val="2"/>
      <w:suff w:val="tab"/>
      <w:pPr>
        <w:ind w:firstLine="0"/>
        <w:jc w:val="both"/>
        <w:tabs>
          <w:tab w:val="left" w:pos="312"/>
        </w:tabs>
      </w:pPr>
      <w:lvlText w:val="%1."/>
    </w:lvl>
    <w:lvl w:ilvl="6">
      <w:lvlJc w:val="left"/>
      <w:numFmt w:val="decimal"/>
      <w:start w:val="2"/>
      <w:suff w:val="tab"/>
      <w:pPr>
        <w:ind w:firstLine="0"/>
        <w:jc w:val="both"/>
        <w:tabs>
          <w:tab w:val="left" w:pos="312"/>
        </w:tabs>
      </w:pPr>
      <w:lvlText w:val="%1."/>
    </w:lvl>
    <w:lvl w:ilvl="7">
      <w:lvlJc w:val="left"/>
      <w:numFmt w:val="decimal"/>
      <w:start w:val="2"/>
      <w:suff w:val="tab"/>
      <w:pPr>
        <w:ind w:firstLine="0"/>
        <w:jc w:val="both"/>
        <w:tabs>
          <w:tab w:val="left" w:pos="312"/>
        </w:tabs>
      </w:pPr>
      <w:lvlText w:val="%1."/>
    </w:lvl>
    <w:lvl w:ilvl="8">
      <w:lvlJc w:val="left"/>
      <w:numFmt w:val="decimal"/>
      <w:start w:val="2"/>
      <w:suff w:val="tab"/>
      <w:pPr>
        <w:ind w:firstLine="0"/>
        <w:jc w:val="both"/>
        <w:tabs>
          <w:tab w:val="left" w:pos="312"/>
        </w:tabs>
      </w:pPr>
      <w:lvlText w:val="%1."/>
    </w:lvl>
  </w:abstractNum>
  <w:abstractNum w:abstractNumId="5">
    <w:multiLevelType w:val="hybridMultilevel"/>
    <w:nsid w:val="2F000005"/>
    <w:tmpl w:val="1F001EB6"/>
    <w:lvl w:ilvl="0">
      <w:lvlJc w:val="left"/>
      <w:numFmt w:val="decimal"/>
      <w:start w:val="1"/>
      <w:suff w:val="space"/>
      <w:lvlText w:val="%1."/>
    </w:lvl>
    <w:lvl w:ilvl="1">
      <w:lvlJc w:val="left"/>
      <w:numFmt w:val="decimal"/>
      <w:start w:val="1"/>
      <w:suff w:val="space"/>
      <w:lvlText w:val="%1."/>
    </w:lvl>
    <w:lvl w:ilvl="2">
      <w:lvlJc w:val="left"/>
      <w:numFmt w:val="decimal"/>
      <w:start w:val="1"/>
      <w:suff w:val="space"/>
      <w:lvlText w:val="%1."/>
    </w:lvl>
    <w:lvl w:ilvl="3">
      <w:lvlJc w:val="left"/>
      <w:numFmt w:val="decimal"/>
      <w:start w:val="1"/>
      <w:suff w:val="space"/>
      <w:lvlText w:val="%1."/>
    </w:lvl>
    <w:lvl w:ilvl="4">
      <w:lvlJc w:val="left"/>
      <w:numFmt w:val="decimal"/>
      <w:start w:val="1"/>
      <w:suff w:val="space"/>
      <w:lvlText w:val="%1."/>
    </w:lvl>
    <w:lvl w:ilvl="5">
      <w:lvlJc w:val="left"/>
      <w:numFmt w:val="decimal"/>
      <w:start w:val="1"/>
      <w:suff w:val="space"/>
      <w:lvlText w:val="%1."/>
    </w:lvl>
    <w:lvl w:ilvl="6">
      <w:lvlJc w:val="left"/>
      <w:numFmt w:val="decimal"/>
      <w:start w:val="1"/>
      <w:suff w:val="space"/>
      <w:lvlText w:val="%1."/>
    </w:lvl>
    <w:lvl w:ilvl="7">
      <w:lvlJc w:val="left"/>
      <w:numFmt w:val="decimal"/>
      <w:start w:val="1"/>
      <w:suff w:val="space"/>
      <w:lvlText w:val="%1."/>
    </w:lvl>
    <w:lvl w:ilvl="8">
      <w:lvlJc w:val="left"/>
      <w:numFmt w:val="decimal"/>
      <w:start w:val="1"/>
      <w:suff w:val="space"/>
      <w:lvlText w:val="%1.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Times New Roman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basedOn w:val="PO1"/>
    <w:next w:val="PO1"/>
    <w:link w:val="PO158"/>
    <w:qFormat/>
    <w:uiPriority w:val="7"/>
    <w:pPr>
      <w:autoSpaceDE w:val="1"/>
      <w:autoSpaceDN w:val="1"/>
      <w:keepLines/>
      <w:keepNext/>
      <w:widowControl/>
      <w:wordWrap/>
    </w:pPr>
    <w:rPr>
      <w:rFonts w:ascii="宋体" w:eastAsia="宋体" w:hAnsi="宋体"/>
      <w:b/>
      <w:shd w:val="clear"/>
      <w:sz w:val="24"/>
      <w:szCs w:val="24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basedOn w:val="PO2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qFormat/>
    <w:uiPriority w:val="38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footer"/>
    <w:basedOn w:val="PO1"/>
    <w:link w:val="PO157"/>
    <w:qFormat/>
    <w:uiPriority w:val="152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rFonts w:ascii="Calibri" w:eastAsia="宋体" w:hAnsi="Calibri"/>
      <w:shd w:val="clear"/>
      <w:sz w:val="18"/>
      <w:szCs w:val="18"/>
      <w:w w:val="100"/>
    </w:rPr>
  </w:style>
  <w:style w:styleId="PO153" w:type="paragraph">
    <w:name w:val="header"/>
    <w:basedOn w:val="PO1"/>
    <w:link w:val="PO156"/>
    <w:qFormat/>
    <w:uiPriority w:val="153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rFonts w:ascii="Calibri" w:eastAsia="宋体" w:hAnsi="Calibri"/>
      <w:shd w:val="clear"/>
      <w:sz w:val="18"/>
      <w:szCs w:val="18"/>
      <w:w w:val="100"/>
    </w:rPr>
  </w:style>
  <w:style w:styleId="PO154" w:type="paragraph">
    <w:name w:val="Normal (Web)"/>
    <w:basedOn w:val="PO1"/>
    <w:uiPriority w:val="154"/>
    <w:unhideWhenUsed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styleId="PO155" w:type="character">
    <w:name w:val="Hyperlink"/>
    <w:basedOn w:val="PO2"/>
    <w:qFormat/>
    <w:uiPriority w:val="155"/>
    <w:unhideWhenUsed/>
    <w:rPr>
      <w:color w:val="0000FF"/>
      <w:shd w:val="clear"/>
      <w:sz w:val="20"/>
      <w:szCs w:val="20"/>
      <w:u w:val="single"/>
      <w:w w:val="100"/>
    </w:rPr>
  </w:style>
  <w:style w:customStyle="1" w:styleId="PO156" w:type="character">
    <w:name w:val="页眉 Char"/>
    <w:basedOn w:val="PO2"/>
    <w:link w:val="PO153"/>
    <w:qFormat/>
    <w:uiPriority w:val="156"/>
    <w:semiHidden/>
    <w:rPr>
      <w:shd w:val="clear"/>
      <w:sz w:val="18"/>
      <w:szCs w:val="18"/>
      <w:w w:val="100"/>
    </w:rPr>
  </w:style>
  <w:style w:customStyle="1" w:styleId="PO157" w:type="character">
    <w:name w:val="页脚 Char"/>
    <w:basedOn w:val="PO2"/>
    <w:link w:val="PO152"/>
    <w:qFormat/>
    <w:uiPriority w:val="157"/>
    <w:semiHidden/>
    <w:rPr>
      <w:shd w:val="clear"/>
      <w:sz w:val="18"/>
      <w:szCs w:val="18"/>
      <w:w w:val="100"/>
    </w:rPr>
  </w:style>
  <w:style w:customStyle="1" w:styleId="PO158" w:type="character">
    <w:name w:val="标题 1 Char"/>
    <w:basedOn w:val="PO2"/>
    <w:link w:val="PO7"/>
    <w:qFormat/>
    <w:uiPriority w:val="158"/>
    <w:rPr>
      <w:rFonts w:ascii="宋体" w:eastAsia="Times New Roman" w:hAnsi="宋体"/>
      <w:b/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://www.njc.ucas.cn/&#65288;to" TargetMode="External"></Relationship><Relationship Id="rId6" Type="http://schemas.openxmlformats.org/officeDocument/2006/relationships/header" Target="header2.xml"></Relationship><Relationship Id="rId7" Type="http://schemas.openxmlformats.org/officeDocument/2006/relationships/footer" Target="footer3.xml"></Relationship><Relationship Id="rId8" Type="http://schemas.openxmlformats.org/officeDocument/2006/relationships/numbering" Target="numbering.xml"></Relationship><Relationship Id="rId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15921</Characters>
  <CharactersWithSpaces>0</CharactersWithSpaces>
  <DocSecurity>0</DocSecurity>
  <HyperlinksChanged>false</HyperlinksChanged>
  <Lines>113</Lines>
  <LinksUpToDate>false</LinksUpToDate>
  <Pages>18</Pages>
  <Paragraphs>31</Paragraphs>
  <Words>2380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李其珉</dc:creator>
  <cp:lastModifiedBy/>
  <dcterms:modified xsi:type="dcterms:W3CDTF">2020-02-21T02:48:00Z</dcterms:modified>
</cp:coreProperties>
</file>