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619"/>
        <w:tblW w:w="925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66"/>
        <w:gridCol w:w="243"/>
        <w:gridCol w:w="706"/>
        <w:gridCol w:w="279"/>
        <w:gridCol w:w="1058"/>
        <w:gridCol w:w="960"/>
        <w:gridCol w:w="425"/>
        <w:gridCol w:w="395"/>
        <w:gridCol w:w="144"/>
        <w:gridCol w:w="73"/>
        <w:gridCol w:w="457"/>
        <w:gridCol w:w="273"/>
        <w:gridCol w:w="191"/>
        <w:gridCol w:w="423"/>
        <w:gridCol w:w="249"/>
        <w:gridCol w:w="746"/>
        <w:gridCol w:w="20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47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58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05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47" w:type="dxa"/>
            <w:gridSpan w:val="4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　</w:t>
            </w:r>
          </w:p>
        </w:tc>
        <w:tc>
          <w:tcPr>
            <w:tcW w:w="863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49" w:type="dxa"/>
            <w:gridSpan w:val="2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职称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、职业（执业资格）</w:t>
            </w:r>
          </w:p>
        </w:tc>
        <w:tc>
          <w:tcPr>
            <w:tcW w:w="20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0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0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9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64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专业及代码</w:t>
            </w:r>
          </w:p>
        </w:tc>
        <w:tc>
          <w:tcPr>
            <w:tcW w:w="9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                    （代码：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69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64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研究生</w:t>
            </w:r>
          </w:p>
        </w:tc>
        <w:tc>
          <w:tcPr>
            <w:tcW w:w="3197" w:type="dxa"/>
            <w:gridSpan w:val="5"/>
            <w:vAlign w:val="center"/>
          </w:tcPr>
          <w:p>
            <w:pPr>
              <w:widowControl/>
              <w:spacing w:line="340" w:lineRule="exact"/>
              <w:ind w:left="240" w:hanging="240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（代码：           ）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0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现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6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主要特长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07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6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7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80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452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80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33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3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本人参考点意向选择（东坪、长沙、湘潭，任选其一）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5" w:hRule="atLeast"/>
        </w:trPr>
        <w:tc>
          <w:tcPr>
            <w:tcW w:w="11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楷体_GB2312" w:hAnsi="仿宋" w:eastAsia="楷体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</w:rPr>
              <w:t>（从高中开始填写）</w:t>
            </w:r>
          </w:p>
        </w:tc>
        <w:tc>
          <w:tcPr>
            <w:tcW w:w="8158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adjustRightInd w:val="0"/>
        <w:snapToGrid w:val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安化县</w:t>
      </w:r>
      <w:r>
        <w:rPr>
          <w:rFonts w:hint="eastAsia" w:ascii="方正小标宋简体" w:eastAsia="方正小标宋简体"/>
          <w:kern w:val="0"/>
          <w:sz w:val="36"/>
          <w:szCs w:val="36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kern w:val="0"/>
          <w:sz w:val="36"/>
          <w:szCs w:val="36"/>
        </w:rPr>
        <w:t>年引进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高层次（</w:t>
      </w:r>
      <w:r>
        <w:rPr>
          <w:rFonts w:hint="eastAsia" w:ascii="方正小标宋简体" w:eastAsia="方正小标宋简体"/>
          <w:kern w:val="0"/>
          <w:sz w:val="36"/>
          <w:szCs w:val="36"/>
        </w:rPr>
        <w:t>紧缺</w:t>
      </w:r>
      <w:r>
        <w:rPr>
          <w:rFonts w:hint="eastAsia" w:ascii="方正小标宋简体" w:eastAsia="方正小标宋简体"/>
          <w:kern w:val="0"/>
          <w:sz w:val="36"/>
          <w:szCs w:val="36"/>
          <w:lang w:eastAsia="zh-CN"/>
        </w:rPr>
        <w:t>）</w:t>
      </w:r>
      <w:r>
        <w:rPr>
          <w:rFonts w:hint="eastAsia" w:ascii="方正小标宋简体" w:eastAsia="方正小标宋简体"/>
          <w:kern w:val="0"/>
          <w:sz w:val="36"/>
          <w:szCs w:val="36"/>
        </w:rPr>
        <w:t>人才报名表</w:t>
      </w:r>
      <w:bookmarkEnd w:id="0"/>
    </w:p>
    <w:p>
      <w:pPr>
        <w:rPr>
          <w:rFonts w:hAnsi="黑体" w:eastAsia="黑体"/>
          <w:sz w:val="32"/>
          <w:szCs w:val="32"/>
        </w:rPr>
      </w:pPr>
    </w:p>
    <w:p>
      <w:pPr>
        <w:rPr>
          <w:rFonts w:hAnsi="黑体" w:eastAsia="黑体"/>
          <w:sz w:val="32"/>
          <w:szCs w:val="32"/>
        </w:rPr>
      </w:pPr>
    </w:p>
    <w:tbl>
      <w:tblPr>
        <w:tblStyle w:val="3"/>
        <w:tblpPr w:leftFromText="180" w:rightFromText="180" w:vertAnchor="page" w:horzAnchor="page" w:tblpX="1333" w:tblpY="1735"/>
        <w:tblW w:w="915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248"/>
        <w:gridCol w:w="2930"/>
        <w:gridCol w:w="2096"/>
        <w:gridCol w:w="20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84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1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4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家 庭成 员及 主要 社会 关系</w:t>
            </w:r>
          </w:p>
        </w:tc>
        <w:tc>
          <w:tcPr>
            <w:tcW w:w="12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_GB2312" w:eastAsia="楷体_GB2312"/>
                <w:sz w:val="24"/>
              </w:rPr>
              <w:t>姓  名</w:t>
            </w:r>
          </w:p>
        </w:tc>
        <w:tc>
          <w:tcPr>
            <w:tcW w:w="29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_GB2312" w:eastAsia="楷体_GB2312"/>
                <w:sz w:val="24"/>
              </w:rPr>
              <w:t>与本人关系</w:t>
            </w:r>
          </w:p>
        </w:tc>
        <w:tc>
          <w:tcPr>
            <w:tcW w:w="20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_GB2312" w:eastAsia="楷体_GB2312"/>
                <w:sz w:val="24"/>
              </w:rPr>
              <w:t>工作单位及职务</w:t>
            </w:r>
          </w:p>
        </w:tc>
        <w:tc>
          <w:tcPr>
            <w:tcW w:w="203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hAnsi="仿宋_GB2312" w:eastAsia="楷体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8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学术论文及研究成果</w:t>
            </w:r>
          </w:p>
        </w:tc>
        <w:tc>
          <w:tcPr>
            <w:tcW w:w="83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8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况</w:t>
            </w:r>
          </w:p>
        </w:tc>
        <w:tc>
          <w:tcPr>
            <w:tcW w:w="83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意 见</w:t>
            </w:r>
          </w:p>
        </w:tc>
        <w:tc>
          <w:tcPr>
            <w:tcW w:w="83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本人承诺，对以上所填写情况的真实性负责。</w:t>
            </w:r>
          </w:p>
          <w:p>
            <w:pPr>
              <w:spacing w:beforeLines="100" w:line="440" w:lineRule="exact"/>
              <w:ind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考生签字：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84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人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社</w:t>
            </w:r>
            <w:r>
              <w:rPr>
                <w:rFonts w:hint="eastAsia" w:ascii="黑体" w:hAnsi="黑体" w:eastAsia="黑体"/>
                <w:sz w:val="24"/>
              </w:rPr>
              <w:t>部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</w:rPr>
              <w:t>门 审 核 意 见</w:t>
            </w:r>
          </w:p>
        </w:tc>
        <w:tc>
          <w:tcPr>
            <w:tcW w:w="8311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审核日期：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注</w:t>
            </w:r>
          </w:p>
        </w:tc>
        <w:tc>
          <w:tcPr>
            <w:tcW w:w="831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说明：1.此表须如实填写，经审核发现与事实不符的，责任自负。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50000" w:fill="FFFFFF"/>
        <w:spacing w:before="0" w:beforeAutospacing="0" w:after="0" w:afterAutospacing="0" w:line="336" w:lineRule="atLeast"/>
        <w:ind w:right="0"/>
        <w:jc w:val="left"/>
      </w:pPr>
      <w:r>
        <w:rPr>
          <w:rFonts w:hint="eastAsia" w:ascii="仿宋_GB2312" w:hAnsi="仿宋" w:eastAsia="仿宋_GB2312"/>
          <w:sz w:val="24"/>
        </w:rPr>
        <w:t xml:space="preserve">   2.此表一式</w:t>
      </w:r>
      <w:r>
        <w:rPr>
          <w:rFonts w:hint="eastAsia" w:ascii="仿宋_GB2312" w:hAnsi="仿宋" w:eastAsia="仿宋_GB2312"/>
          <w:sz w:val="24"/>
          <w:lang w:eastAsia="zh-CN"/>
        </w:rPr>
        <w:t>两</w:t>
      </w:r>
      <w:r>
        <w:rPr>
          <w:rFonts w:hint="eastAsia" w:ascii="仿宋_GB2312" w:hAnsi="仿宋" w:eastAsia="仿宋_GB2312"/>
          <w:sz w:val="24"/>
        </w:rPr>
        <w:t>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81615"/>
    <w:rsid w:val="654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2020-02-14T08:57:00Z</dcterms:created>
  <dc:creator>yy01</dc:creator>
  <cp:lastModifiedBy>yy01</cp:lastModifiedBy>
  <dcterms:modified xsi:type="dcterms:W3CDTF">2020-02-14T09:00:09Z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